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01" w:rsidRPr="00A67122" w:rsidRDefault="00A67122" w:rsidP="00A67122">
      <w:pPr>
        <w:jc w:val="right"/>
        <w:rPr>
          <w:u w:val="single"/>
        </w:rPr>
      </w:pPr>
      <w:bookmarkStart w:id="0" w:name="_GoBack"/>
      <w:r w:rsidRPr="00A67122">
        <w:rPr>
          <w:u w:val="single"/>
        </w:rPr>
        <w:t>Приложение 4</w:t>
      </w:r>
    </w:p>
    <w:bookmarkEnd w:id="0"/>
    <w:p w:rsidR="00DD3201" w:rsidRPr="00DD3201" w:rsidRDefault="00DD3201" w:rsidP="00DD3201">
      <w:pPr>
        <w:jc w:val="right"/>
        <w:rPr>
          <w:color w:val="FF0000"/>
        </w:rPr>
      </w:pPr>
    </w:p>
    <w:p w:rsidR="00FD6BD9" w:rsidRDefault="00FD6BD9" w:rsidP="00FD6BD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ДОКЛАД</w:t>
      </w:r>
      <w:r w:rsidRPr="00B660D7">
        <w:rPr>
          <w:b/>
          <w:bCs/>
        </w:rPr>
        <w:t xml:space="preserve"> ЗА ИЗПЪЛНЕНИЕ НА ЗНАЧИМИ ПРОЕКТИ</w:t>
      </w:r>
      <w:r>
        <w:rPr>
          <w:b/>
          <w:bCs/>
          <w:vertAlign w:val="superscript"/>
        </w:rPr>
        <w:t>*</w:t>
      </w:r>
      <w:r>
        <w:rPr>
          <w:b/>
          <w:bCs/>
        </w:rPr>
        <w:t xml:space="preserve"> </w:t>
      </w:r>
      <w:r w:rsidRPr="00B660D7">
        <w:rPr>
          <w:b/>
          <w:bCs/>
        </w:rPr>
        <w:t xml:space="preserve">НА ОБЩИНИТЕ, БИЗНЕСА И ДРУГИ ОРГАНИ </w:t>
      </w:r>
      <w:r>
        <w:rPr>
          <w:b/>
          <w:bCs/>
        </w:rPr>
        <w:t xml:space="preserve">И ОРГАНИЗАЦИИ НА ТЕРИТОРИЯТА НА </w:t>
      </w:r>
      <w:r w:rsidRPr="00B660D7">
        <w:rPr>
          <w:b/>
          <w:bCs/>
        </w:rPr>
        <w:t>ОБЛАСТ</w:t>
      </w:r>
      <w:r>
        <w:rPr>
          <w:b/>
          <w:bCs/>
        </w:rPr>
        <w:t>ИТЕ</w:t>
      </w:r>
      <w:r w:rsidRPr="00B660D7">
        <w:rPr>
          <w:b/>
          <w:bCs/>
        </w:rPr>
        <w:t xml:space="preserve"> ОТ Ю</w:t>
      </w:r>
      <w:r>
        <w:rPr>
          <w:b/>
          <w:bCs/>
        </w:rPr>
        <w:t>ГОЗАПАДЕН РАЙОН</w:t>
      </w:r>
    </w:p>
    <w:p w:rsidR="00FD6BD9" w:rsidRDefault="00FD6BD9" w:rsidP="00FD6BD9">
      <w:pPr>
        <w:spacing w:line="360" w:lineRule="auto"/>
        <w:jc w:val="center"/>
        <w:rPr>
          <w:b/>
          <w:bCs/>
        </w:rPr>
      </w:pPr>
    </w:p>
    <w:p w:rsidR="00FD6BD9" w:rsidRDefault="00FD6BD9" w:rsidP="00FD6BD9">
      <w:pPr>
        <w:spacing w:line="276" w:lineRule="auto"/>
        <w:rPr>
          <w:b/>
          <w:bCs/>
        </w:rPr>
      </w:pPr>
    </w:p>
    <w:p w:rsidR="00FD6BD9" w:rsidRPr="009C4CBB" w:rsidRDefault="00FD6BD9" w:rsidP="00FD6BD9">
      <w:pPr>
        <w:pStyle w:val="ListParagraph"/>
        <w:numPr>
          <w:ilvl w:val="0"/>
          <w:numId w:val="1"/>
        </w:numPr>
        <w:spacing w:line="276" w:lineRule="auto"/>
        <w:contextualSpacing w:val="0"/>
        <w:rPr>
          <w:b/>
          <w:lang w:val="ru-RU"/>
        </w:rPr>
      </w:pPr>
      <w:r>
        <w:rPr>
          <w:b/>
        </w:rPr>
        <w:t xml:space="preserve">Период: януари </w:t>
      </w:r>
      <w:r w:rsidRPr="009C4CBB">
        <w:rPr>
          <w:b/>
          <w:lang w:val="ru-RU"/>
        </w:rPr>
        <w:t xml:space="preserve">2014 – </w:t>
      </w:r>
      <w:r>
        <w:rPr>
          <w:b/>
        </w:rPr>
        <w:t xml:space="preserve">юни </w:t>
      </w:r>
      <w:r>
        <w:rPr>
          <w:b/>
          <w:lang w:val="ru-RU"/>
        </w:rPr>
        <w:t>2020</w:t>
      </w:r>
    </w:p>
    <w:p w:rsidR="00FD6BD9" w:rsidRPr="005B4285" w:rsidRDefault="00FD6BD9" w:rsidP="00FD6BD9">
      <w:pPr>
        <w:pStyle w:val="ListParagraph"/>
        <w:numPr>
          <w:ilvl w:val="0"/>
          <w:numId w:val="1"/>
        </w:numPr>
        <w:spacing w:line="276" w:lineRule="auto"/>
        <w:contextualSpacing w:val="0"/>
        <w:rPr>
          <w:b/>
          <w:lang w:val="ru-RU"/>
        </w:rPr>
      </w:pPr>
      <w:r>
        <w:rPr>
          <w:b/>
        </w:rPr>
        <w:t>Област Кюстендил</w:t>
      </w:r>
    </w:p>
    <w:p w:rsidR="00FD6BD9" w:rsidRPr="00FD6BD9" w:rsidRDefault="00FD6BD9" w:rsidP="00FD6BD9">
      <w:pPr>
        <w:pStyle w:val="ListParagraph"/>
        <w:numPr>
          <w:ilvl w:val="0"/>
          <w:numId w:val="1"/>
        </w:numPr>
        <w:spacing w:line="276" w:lineRule="auto"/>
        <w:contextualSpacing w:val="0"/>
        <w:rPr>
          <w:b/>
          <w:lang w:val="ru-RU"/>
        </w:rPr>
      </w:pPr>
      <w:r w:rsidRPr="00814686">
        <w:rPr>
          <w:b/>
        </w:rPr>
        <w:t>Източници на информация за изготвя</w:t>
      </w:r>
      <w:r>
        <w:rPr>
          <w:b/>
        </w:rPr>
        <w:t>не на доклада</w:t>
      </w:r>
      <w:r>
        <w:rPr>
          <w:b/>
          <w:lang w:val="en-US"/>
        </w:rPr>
        <w:t xml:space="preserve">: </w:t>
      </w:r>
    </w:p>
    <w:p w:rsidR="00FD6BD9" w:rsidRPr="00FD6BD9" w:rsidRDefault="00FD6BD9" w:rsidP="00FD6BD9">
      <w:pPr>
        <w:pStyle w:val="ListParagraph"/>
        <w:numPr>
          <w:ilvl w:val="0"/>
          <w:numId w:val="3"/>
        </w:numPr>
        <w:spacing w:line="276" w:lineRule="auto"/>
        <w:rPr>
          <w:b/>
          <w:lang w:val="en-GB"/>
        </w:rPr>
      </w:pPr>
      <w:r w:rsidRPr="00FD6BD9">
        <w:rPr>
          <w:b/>
        </w:rPr>
        <w:t>Община Кюстендил</w:t>
      </w:r>
      <w:r w:rsidRPr="00FD6BD9">
        <w:rPr>
          <w:b/>
          <w:lang w:val="en-GB"/>
        </w:rPr>
        <w:t xml:space="preserve">; </w:t>
      </w:r>
    </w:p>
    <w:p w:rsidR="00985923" w:rsidRPr="00985923" w:rsidRDefault="00985923" w:rsidP="00985923">
      <w:pPr>
        <w:pStyle w:val="ListParagraph"/>
        <w:numPr>
          <w:ilvl w:val="0"/>
          <w:numId w:val="3"/>
        </w:numPr>
        <w:spacing w:line="276" w:lineRule="auto"/>
        <w:rPr>
          <w:b/>
          <w:lang w:val="ru-RU"/>
        </w:rPr>
      </w:pPr>
      <w:r>
        <w:rPr>
          <w:b/>
        </w:rPr>
        <w:t>Община Дупница</w:t>
      </w:r>
    </w:p>
    <w:p w:rsidR="00FD6BD9" w:rsidRPr="00985923" w:rsidRDefault="00FC545C" w:rsidP="00985923">
      <w:pPr>
        <w:pStyle w:val="ListParagraph"/>
        <w:numPr>
          <w:ilvl w:val="0"/>
          <w:numId w:val="3"/>
        </w:numPr>
        <w:spacing w:line="276" w:lineRule="auto"/>
        <w:rPr>
          <w:b/>
          <w:lang w:val="ru-RU"/>
        </w:rPr>
      </w:pPr>
      <w:r w:rsidRPr="00985923">
        <w:rPr>
          <w:b/>
          <w:lang w:val="ru-RU"/>
        </w:rPr>
        <w:t>Община Бобов дол</w:t>
      </w:r>
      <w:r w:rsidRPr="00985923">
        <w:rPr>
          <w:b/>
          <w:lang w:val="en-GB"/>
        </w:rPr>
        <w:t>;</w:t>
      </w:r>
    </w:p>
    <w:p w:rsidR="00FC545C" w:rsidRPr="003B6522" w:rsidRDefault="003B6522" w:rsidP="00FD6BD9">
      <w:pPr>
        <w:pStyle w:val="ListParagraph"/>
        <w:numPr>
          <w:ilvl w:val="0"/>
          <w:numId w:val="3"/>
        </w:numPr>
        <w:spacing w:line="276" w:lineRule="auto"/>
        <w:rPr>
          <w:b/>
          <w:lang w:val="ru-RU"/>
        </w:rPr>
      </w:pPr>
      <w:r>
        <w:rPr>
          <w:b/>
          <w:lang w:val="ru-RU"/>
        </w:rPr>
        <w:t>Община Сапарева баня</w:t>
      </w:r>
      <w:r>
        <w:rPr>
          <w:b/>
          <w:lang w:val="en-GB"/>
        </w:rPr>
        <w:t>;</w:t>
      </w:r>
    </w:p>
    <w:p w:rsidR="003B6522" w:rsidRPr="003B6522" w:rsidRDefault="003B6522" w:rsidP="00FD6BD9">
      <w:pPr>
        <w:pStyle w:val="ListParagraph"/>
        <w:numPr>
          <w:ilvl w:val="0"/>
          <w:numId w:val="3"/>
        </w:numPr>
        <w:spacing w:line="276" w:lineRule="auto"/>
        <w:rPr>
          <w:b/>
          <w:lang w:val="ru-RU"/>
        </w:rPr>
      </w:pPr>
      <w:r>
        <w:rPr>
          <w:b/>
        </w:rPr>
        <w:t>Община Бобошево</w:t>
      </w:r>
      <w:r>
        <w:rPr>
          <w:b/>
          <w:lang w:val="en-GB"/>
        </w:rPr>
        <w:t>;</w:t>
      </w:r>
    </w:p>
    <w:p w:rsidR="003B6522" w:rsidRPr="003B6522" w:rsidRDefault="003B6522" w:rsidP="00FD6BD9">
      <w:pPr>
        <w:pStyle w:val="ListParagraph"/>
        <w:numPr>
          <w:ilvl w:val="0"/>
          <w:numId w:val="3"/>
        </w:numPr>
        <w:spacing w:line="276" w:lineRule="auto"/>
        <w:rPr>
          <w:b/>
          <w:lang w:val="ru-RU"/>
        </w:rPr>
      </w:pPr>
      <w:r>
        <w:rPr>
          <w:b/>
        </w:rPr>
        <w:t>Община Кочериново</w:t>
      </w:r>
      <w:r>
        <w:rPr>
          <w:b/>
          <w:lang w:val="en-GB"/>
        </w:rPr>
        <w:t>;</w:t>
      </w:r>
    </w:p>
    <w:p w:rsidR="003B6522" w:rsidRPr="007E129E" w:rsidRDefault="003B6522" w:rsidP="00FD6BD9">
      <w:pPr>
        <w:pStyle w:val="ListParagraph"/>
        <w:numPr>
          <w:ilvl w:val="0"/>
          <w:numId w:val="3"/>
        </w:numPr>
        <w:spacing w:line="276" w:lineRule="auto"/>
        <w:rPr>
          <w:b/>
          <w:lang w:val="ru-RU"/>
        </w:rPr>
      </w:pPr>
      <w:r>
        <w:rPr>
          <w:b/>
        </w:rPr>
        <w:t>Община Рила и Община Трекляно са върнали отговор, че нямат изпълнени значи</w:t>
      </w:r>
      <w:r w:rsidR="00FD226B">
        <w:rPr>
          <w:b/>
        </w:rPr>
        <w:t>ми проекти на тяхната територия</w:t>
      </w:r>
      <w:r w:rsidR="00FD226B">
        <w:rPr>
          <w:b/>
          <w:lang w:val="en-GB"/>
        </w:rPr>
        <w:t>;</w:t>
      </w:r>
    </w:p>
    <w:p w:rsidR="007E129E" w:rsidRPr="00FD6BD9" w:rsidRDefault="007E129E" w:rsidP="00FD6BD9">
      <w:pPr>
        <w:pStyle w:val="ListParagraph"/>
        <w:numPr>
          <w:ilvl w:val="0"/>
          <w:numId w:val="3"/>
        </w:numPr>
        <w:spacing w:line="276" w:lineRule="auto"/>
        <w:rPr>
          <w:b/>
          <w:lang w:val="ru-RU"/>
        </w:rPr>
      </w:pPr>
      <w:r>
        <w:rPr>
          <w:b/>
        </w:rPr>
        <w:t>От Община Невестино не е постъпило информация</w:t>
      </w:r>
    </w:p>
    <w:p w:rsidR="00FD6BD9" w:rsidRPr="005B4285" w:rsidRDefault="00FD6BD9" w:rsidP="00FD6BD9">
      <w:pPr>
        <w:pStyle w:val="ListParagraph"/>
        <w:numPr>
          <w:ilvl w:val="0"/>
          <w:numId w:val="1"/>
        </w:numPr>
        <w:spacing w:line="276" w:lineRule="auto"/>
        <w:contextualSpacing w:val="0"/>
        <w:rPr>
          <w:b/>
          <w:lang w:val="ru-RU"/>
        </w:rPr>
      </w:pPr>
      <w:r w:rsidRPr="00814686">
        <w:rPr>
          <w:b/>
        </w:rPr>
        <w:t>Основни данни:</w:t>
      </w:r>
      <w:r>
        <w:rPr>
          <w:b/>
        </w:rPr>
        <w:t xml:space="preserve"> Данните, свързани с доклада са публична информация, както следва:</w:t>
      </w:r>
    </w:p>
    <w:p w:rsidR="005F0F28" w:rsidRDefault="005F0F28" w:rsidP="0072592D">
      <w:pPr>
        <w:spacing w:line="276" w:lineRule="auto"/>
        <w:rPr>
          <w:b/>
          <w:bCs/>
        </w:rPr>
      </w:pPr>
    </w:p>
    <w:p w:rsidR="00F34DDD" w:rsidRPr="0015521F" w:rsidRDefault="00F34DDD" w:rsidP="00F34DDD">
      <w:pPr>
        <w:pStyle w:val="ListParagraph"/>
        <w:rPr>
          <w:lang w:val="en-US"/>
        </w:rPr>
      </w:pPr>
    </w:p>
    <w:tbl>
      <w:tblPr>
        <w:tblStyle w:val="TableGrid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09"/>
        <w:gridCol w:w="1087"/>
        <w:gridCol w:w="1748"/>
        <w:gridCol w:w="1276"/>
        <w:gridCol w:w="1701"/>
        <w:gridCol w:w="1843"/>
      </w:tblGrid>
      <w:tr w:rsidR="008E746D" w:rsidRPr="00CA7BB5" w:rsidTr="008E1B2B">
        <w:tc>
          <w:tcPr>
            <w:tcW w:w="2409" w:type="dxa"/>
            <w:shd w:val="clear" w:color="auto" w:fill="FBD4B4" w:themeFill="accent6" w:themeFillTint="66"/>
            <w:vAlign w:val="center"/>
          </w:tcPr>
          <w:p w:rsidR="00DA4FB7" w:rsidRPr="00CA7BB5" w:rsidRDefault="008E1B2B" w:rsidP="008E1B2B">
            <w:pPr>
              <w:pStyle w:val="ListParagraph"/>
              <w:ind w:left="0"/>
              <w:jc w:val="center"/>
              <w:rPr>
                <w:b/>
              </w:rPr>
            </w:pPr>
            <w:r w:rsidRPr="00CA7BB5">
              <w:rPr>
                <w:b/>
              </w:rPr>
              <w:t>Наименование и бенефициент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DA4FB7" w:rsidRPr="00CA7BB5" w:rsidRDefault="00DA4FB7" w:rsidP="00C737C1">
            <w:pPr>
              <w:pStyle w:val="ListParagraph"/>
              <w:ind w:left="0"/>
              <w:jc w:val="center"/>
              <w:rPr>
                <w:b/>
              </w:rPr>
            </w:pPr>
            <w:r w:rsidRPr="00CA7BB5">
              <w:rPr>
                <w:b/>
              </w:rPr>
              <w:t>Сфера</w:t>
            </w:r>
          </w:p>
        </w:tc>
        <w:tc>
          <w:tcPr>
            <w:tcW w:w="1748" w:type="dxa"/>
            <w:shd w:val="clear" w:color="auto" w:fill="FBD4B4" w:themeFill="accent6" w:themeFillTint="66"/>
            <w:vAlign w:val="center"/>
          </w:tcPr>
          <w:p w:rsidR="00DA4FB7" w:rsidRPr="00CA7BB5" w:rsidRDefault="00EC4792" w:rsidP="008E1B2B">
            <w:pPr>
              <w:pStyle w:val="ListParagraph"/>
              <w:ind w:left="0"/>
              <w:jc w:val="center"/>
              <w:rPr>
                <w:b/>
              </w:rPr>
            </w:pPr>
            <w:r w:rsidRPr="00CA7BB5">
              <w:rPr>
                <w:b/>
              </w:rPr>
              <w:t>Източник н</w:t>
            </w:r>
            <w:r w:rsidR="008E1B2B" w:rsidRPr="00CA7BB5">
              <w:rPr>
                <w:b/>
              </w:rPr>
              <w:t>а финансиране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814686" w:rsidRPr="00CA7BB5" w:rsidRDefault="00DA4FB7" w:rsidP="00C737C1">
            <w:pPr>
              <w:pStyle w:val="ListParagraph"/>
              <w:ind w:left="0"/>
              <w:jc w:val="center"/>
              <w:rPr>
                <w:b/>
              </w:rPr>
            </w:pPr>
            <w:r w:rsidRPr="00CA7BB5">
              <w:rPr>
                <w:b/>
              </w:rPr>
              <w:t>Стойност</w:t>
            </w:r>
          </w:p>
          <w:p w:rsidR="00DA4FB7" w:rsidRPr="00CA7BB5" w:rsidRDefault="00814686" w:rsidP="00C737C1">
            <w:pPr>
              <w:pStyle w:val="ListParagraph"/>
              <w:ind w:left="0"/>
              <w:jc w:val="center"/>
              <w:rPr>
                <w:b/>
              </w:rPr>
            </w:pPr>
            <w:r w:rsidRPr="00CA7BB5">
              <w:rPr>
                <w:b/>
              </w:rPr>
              <w:t>в лева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DA4FB7" w:rsidRPr="00CA7BB5" w:rsidRDefault="00DA4FB7" w:rsidP="007A62B5">
            <w:pPr>
              <w:pStyle w:val="ListParagraph"/>
              <w:ind w:left="0"/>
              <w:jc w:val="center"/>
              <w:rPr>
                <w:b/>
              </w:rPr>
            </w:pPr>
            <w:r w:rsidRPr="00CA7BB5">
              <w:rPr>
                <w:b/>
              </w:rPr>
              <w:t>Принос за Югозападен район</w:t>
            </w:r>
          </w:p>
          <w:p w:rsidR="00DA4FB7" w:rsidRPr="00CA7BB5" w:rsidRDefault="00DA4FB7" w:rsidP="007A62B5">
            <w:pPr>
              <w:pStyle w:val="ListParagraph"/>
              <w:ind w:left="0"/>
            </w:pP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DA4FB7" w:rsidRPr="00CA7BB5" w:rsidRDefault="003050BD" w:rsidP="00C737C1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CA7BB5">
              <w:rPr>
                <w:b/>
              </w:rPr>
              <w:t>Напредък по изпълнението, к</w:t>
            </w:r>
            <w:proofErr w:type="spellStart"/>
            <w:r w:rsidR="00DA4FB7" w:rsidRPr="00CA7BB5">
              <w:rPr>
                <w:b/>
                <w:lang w:val="en-US"/>
              </w:rPr>
              <w:t>онстатирани</w:t>
            </w:r>
            <w:proofErr w:type="spellEnd"/>
            <w:r w:rsidR="00DA4FB7" w:rsidRPr="00CA7BB5">
              <w:rPr>
                <w:b/>
                <w:lang w:val="en-US"/>
              </w:rPr>
              <w:t xml:space="preserve"> </w:t>
            </w:r>
            <w:proofErr w:type="spellStart"/>
            <w:r w:rsidR="00DA4FB7" w:rsidRPr="00CA7BB5">
              <w:rPr>
                <w:b/>
                <w:lang w:val="en-US"/>
              </w:rPr>
              <w:t>проблеми</w:t>
            </w:r>
            <w:proofErr w:type="spellEnd"/>
            <w:r w:rsidR="00DA4FB7" w:rsidRPr="00CA7BB5">
              <w:rPr>
                <w:b/>
                <w:lang w:val="en-US"/>
              </w:rPr>
              <w:t xml:space="preserve"> и </w:t>
            </w:r>
            <w:proofErr w:type="spellStart"/>
            <w:r w:rsidR="00DA4FB7" w:rsidRPr="00CA7BB5">
              <w:rPr>
                <w:b/>
                <w:lang w:val="en-US"/>
              </w:rPr>
              <w:t>трудности</w:t>
            </w:r>
            <w:proofErr w:type="spellEnd"/>
          </w:p>
        </w:tc>
      </w:tr>
      <w:tr w:rsidR="00AC588A" w:rsidRPr="00CA7BB5" w:rsidTr="008E746D">
        <w:tc>
          <w:tcPr>
            <w:tcW w:w="10064" w:type="dxa"/>
            <w:gridSpan w:val="6"/>
            <w:shd w:val="clear" w:color="auto" w:fill="FDE9D9" w:themeFill="accent6" w:themeFillTint="33"/>
          </w:tcPr>
          <w:p w:rsidR="00AC588A" w:rsidRPr="00CA7BB5" w:rsidRDefault="00AC588A" w:rsidP="007A62B5">
            <w:pPr>
              <w:pStyle w:val="ListParagraph"/>
              <w:ind w:left="0"/>
              <w:rPr>
                <w:b/>
              </w:rPr>
            </w:pPr>
          </w:p>
          <w:p w:rsidR="00AC588A" w:rsidRPr="00CA7BB5" w:rsidRDefault="00AC588A" w:rsidP="007A62B5">
            <w:pPr>
              <w:pStyle w:val="ListParagraph"/>
              <w:ind w:left="0"/>
              <w:rPr>
                <w:b/>
              </w:rPr>
            </w:pPr>
            <w:r w:rsidRPr="00CA7BB5">
              <w:rPr>
                <w:b/>
              </w:rPr>
              <w:t>А. ИНВЕСТИЦИОННИ НАМЕРЕНИЯ</w:t>
            </w:r>
          </w:p>
          <w:p w:rsidR="00AC588A" w:rsidRPr="00CA7BB5" w:rsidRDefault="00AC588A" w:rsidP="007A62B5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FD6BD9" w:rsidRPr="00CA7BB5" w:rsidTr="00003C7E">
        <w:tc>
          <w:tcPr>
            <w:tcW w:w="2409" w:type="dxa"/>
          </w:tcPr>
          <w:p w:rsidR="00FD6BD9" w:rsidRDefault="00FD6BD9" w:rsidP="00FD6BD9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  <w:r w:rsidRPr="00FD6BD9">
              <w:rPr>
                <w:b/>
                <w:sz w:val="22"/>
                <w:szCs w:val="22"/>
                <w:u w:val="single"/>
              </w:rPr>
              <w:t xml:space="preserve">ОБЩИНА ДУПНИЦА – </w:t>
            </w:r>
          </w:p>
          <w:p w:rsidR="00FD6BD9" w:rsidRPr="00FD6BD9" w:rsidRDefault="00FD6BD9" w:rsidP="00FD6BD9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  <w:p w:rsidR="00FD6BD9" w:rsidRPr="00BB1D93" w:rsidRDefault="00FD6BD9" w:rsidP="00FD6BD9">
            <w:pPr>
              <w:pStyle w:val="ListParagraph"/>
              <w:ind w:left="0"/>
            </w:pPr>
          </w:p>
        </w:tc>
        <w:tc>
          <w:tcPr>
            <w:tcW w:w="1087" w:type="dxa"/>
          </w:tcPr>
          <w:p w:rsidR="00FD6BD9" w:rsidRDefault="00FD6BD9" w:rsidP="00FD6BD9">
            <w:pPr>
              <w:pStyle w:val="ListParagraph"/>
              <w:ind w:left="0"/>
              <w:rPr>
                <w:sz w:val="22"/>
                <w:szCs w:val="22"/>
                <w:lang w:val="ru-RU"/>
              </w:rPr>
            </w:pPr>
          </w:p>
          <w:p w:rsidR="00FD6BD9" w:rsidRDefault="00FD6BD9" w:rsidP="00FD6BD9">
            <w:pPr>
              <w:pStyle w:val="ListParagraph"/>
              <w:ind w:left="0"/>
              <w:rPr>
                <w:sz w:val="22"/>
                <w:szCs w:val="22"/>
                <w:lang w:val="ru-RU"/>
              </w:rPr>
            </w:pPr>
          </w:p>
          <w:p w:rsidR="00FD6BD9" w:rsidRPr="002C3A15" w:rsidRDefault="00FD6BD9" w:rsidP="00FD6BD9">
            <w:pPr>
              <w:pStyle w:val="ListParagraph"/>
              <w:ind w:left="0"/>
              <w:rPr>
                <w:lang w:val="ru-RU"/>
              </w:rPr>
            </w:pPr>
          </w:p>
        </w:tc>
        <w:tc>
          <w:tcPr>
            <w:tcW w:w="1748" w:type="dxa"/>
          </w:tcPr>
          <w:p w:rsidR="00FD6BD9" w:rsidRPr="002C3A15" w:rsidRDefault="00FD6BD9" w:rsidP="00FD6BD9">
            <w:pPr>
              <w:pStyle w:val="ListParagraph"/>
              <w:ind w:left="0"/>
              <w:rPr>
                <w:lang w:val="ru-RU"/>
              </w:rPr>
            </w:pPr>
          </w:p>
        </w:tc>
        <w:tc>
          <w:tcPr>
            <w:tcW w:w="1276" w:type="dxa"/>
          </w:tcPr>
          <w:p w:rsidR="00FD6BD9" w:rsidRPr="002C3A15" w:rsidRDefault="00FD6BD9" w:rsidP="00FD6BD9">
            <w:pPr>
              <w:pStyle w:val="ListParagraph"/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FD6BD9" w:rsidRPr="002C3A15" w:rsidRDefault="00FD6BD9" w:rsidP="00FD6BD9">
            <w:pPr>
              <w:pStyle w:val="ListParagraph"/>
              <w:ind w:left="0"/>
              <w:rPr>
                <w:lang w:val="ru-RU"/>
              </w:rPr>
            </w:pPr>
          </w:p>
        </w:tc>
        <w:tc>
          <w:tcPr>
            <w:tcW w:w="1843" w:type="dxa"/>
          </w:tcPr>
          <w:p w:rsidR="00FD6BD9" w:rsidRPr="002C3A15" w:rsidRDefault="00FD6BD9" w:rsidP="00FD6BD9">
            <w:pPr>
              <w:pStyle w:val="ListParagraph"/>
              <w:ind w:left="0"/>
              <w:rPr>
                <w:lang w:val="ru-RU"/>
              </w:rPr>
            </w:pPr>
          </w:p>
        </w:tc>
      </w:tr>
      <w:tr w:rsidR="00FD6BD9" w:rsidRPr="00CA7BB5" w:rsidTr="00003C7E">
        <w:tc>
          <w:tcPr>
            <w:tcW w:w="2409" w:type="dxa"/>
          </w:tcPr>
          <w:p w:rsidR="00FD6BD9" w:rsidRPr="00367306" w:rsidRDefault="00EB45A4" w:rsidP="00FD6B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sz w:val="22"/>
                <w:szCs w:val="22"/>
              </w:rPr>
              <w:t>1</w:t>
            </w:r>
            <w:r w:rsidR="00FD6BD9">
              <w:rPr>
                <w:sz w:val="22"/>
                <w:szCs w:val="22"/>
              </w:rPr>
              <w:t xml:space="preserve">. Община Дупница </w:t>
            </w:r>
            <w:r w:rsidR="00B87936">
              <w:rPr>
                <w:sz w:val="22"/>
                <w:szCs w:val="22"/>
              </w:rPr>
              <w:t>–</w:t>
            </w:r>
            <w:r w:rsidR="00FD6BD9">
              <w:rPr>
                <w:rFonts w:ascii="Arial" w:eastAsia="SimSun" w:hAnsi="Arial" w:cs="Arial"/>
                <w:sz w:val="11"/>
                <w:szCs w:val="11"/>
                <w:lang w:eastAsia="zh-CN"/>
              </w:rPr>
              <w:t xml:space="preserve"> </w:t>
            </w:r>
            <w:r w:rsidR="00FD6BD9" w:rsidRPr="00367306">
              <w:rPr>
                <w:rFonts w:eastAsia="SimSun"/>
                <w:sz w:val="22"/>
                <w:szCs w:val="22"/>
                <w:lang w:eastAsia="zh-CN"/>
              </w:rPr>
              <w:t>Ремонт на Младежки</w:t>
            </w:r>
          </w:p>
          <w:p w:rsidR="00FD6BD9" w:rsidRPr="00367306" w:rsidRDefault="00FD6BD9" w:rsidP="00FD6B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67306">
              <w:rPr>
                <w:rFonts w:eastAsia="SimSun"/>
                <w:sz w:val="22"/>
                <w:szCs w:val="22"/>
                <w:lang w:eastAsia="zh-CN"/>
              </w:rPr>
              <w:t xml:space="preserve">дом </w:t>
            </w:r>
            <w:r w:rsidR="00B87936">
              <w:rPr>
                <w:rFonts w:eastAsia="SimSun"/>
                <w:sz w:val="22"/>
                <w:szCs w:val="22"/>
                <w:lang w:eastAsia="zh-CN"/>
              </w:rPr>
              <w:t>–</w:t>
            </w:r>
            <w:r w:rsidRPr="00367306">
              <w:rPr>
                <w:rFonts w:eastAsia="SimSun"/>
                <w:sz w:val="22"/>
                <w:szCs w:val="22"/>
                <w:lang w:eastAsia="zh-CN"/>
              </w:rPr>
              <w:t xml:space="preserve"> Преустройство и смяна на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367306">
              <w:rPr>
                <w:rFonts w:eastAsia="SimSun"/>
                <w:sz w:val="22"/>
                <w:szCs w:val="22"/>
                <w:lang w:eastAsia="zh-CN"/>
              </w:rPr>
              <w:t>предназначението на Младежки дом в</w:t>
            </w:r>
          </w:p>
          <w:p w:rsidR="00FD6BD9" w:rsidRPr="00BB1D93" w:rsidRDefault="00FD6BD9" w:rsidP="00FD6BD9">
            <w:pPr>
              <w:pStyle w:val="ListParagraph"/>
              <w:ind w:left="0"/>
            </w:pPr>
            <w:r w:rsidRPr="00367306">
              <w:rPr>
                <w:rFonts w:eastAsia="SimSun"/>
                <w:sz w:val="22"/>
                <w:szCs w:val="22"/>
                <w:lang w:eastAsia="zh-CN"/>
              </w:rPr>
              <w:t xml:space="preserve">Градски исторически музей </w:t>
            </w:r>
            <w:r w:rsidR="00B87936">
              <w:rPr>
                <w:rFonts w:eastAsia="SimSun"/>
                <w:sz w:val="22"/>
                <w:szCs w:val="22"/>
                <w:lang w:eastAsia="zh-CN"/>
              </w:rPr>
              <w:t>–</w:t>
            </w:r>
            <w:r w:rsidRPr="00367306">
              <w:rPr>
                <w:rFonts w:eastAsia="SimSun"/>
                <w:sz w:val="22"/>
                <w:szCs w:val="22"/>
                <w:lang w:eastAsia="zh-CN"/>
              </w:rPr>
              <w:t xml:space="preserve"> Дупница</w:t>
            </w:r>
          </w:p>
        </w:tc>
        <w:tc>
          <w:tcPr>
            <w:tcW w:w="1087" w:type="dxa"/>
          </w:tcPr>
          <w:p w:rsidR="00FD6BD9" w:rsidRPr="002C3A15" w:rsidRDefault="00FD6BD9" w:rsidP="00FD6BD9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Инфраструктурно строителство</w:t>
            </w:r>
          </w:p>
        </w:tc>
        <w:tc>
          <w:tcPr>
            <w:tcW w:w="1748" w:type="dxa"/>
          </w:tcPr>
          <w:p w:rsidR="00FD6BD9" w:rsidRPr="002C3A15" w:rsidRDefault="00FD6BD9" w:rsidP="00FD6BD9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ОПРР</w:t>
            </w:r>
          </w:p>
        </w:tc>
        <w:tc>
          <w:tcPr>
            <w:tcW w:w="1276" w:type="dxa"/>
          </w:tcPr>
          <w:p w:rsidR="00FD6BD9" w:rsidRPr="002C3A15" w:rsidRDefault="00FD6BD9" w:rsidP="00FD6BD9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2100000.00</w:t>
            </w:r>
          </w:p>
        </w:tc>
        <w:tc>
          <w:tcPr>
            <w:tcW w:w="1701" w:type="dxa"/>
          </w:tcPr>
          <w:p w:rsidR="00FD6BD9" w:rsidRPr="002C3A15" w:rsidRDefault="00FD6BD9" w:rsidP="00EB45A4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Нов антропогенен туристически </w:t>
            </w:r>
            <w:r w:rsidR="00EB45A4">
              <w:rPr>
                <w:sz w:val="22"/>
                <w:szCs w:val="22"/>
                <w:lang w:val="ru-RU"/>
              </w:rPr>
              <w:t>обект</w:t>
            </w:r>
          </w:p>
        </w:tc>
        <w:tc>
          <w:tcPr>
            <w:tcW w:w="1843" w:type="dxa"/>
          </w:tcPr>
          <w:p w:rsidR="00FD6BD9" w:rsidRPr="002C3A15" w:rsidRDefault="00FD6BD9" w:rsidP="00FD6BD9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Инвестиционнато намерение е част от Инвестиционната програма на Община Дупница 2014-2020</w:t>
            </w:r>
          </w:p>
        </w:tc>
      </w:tr>
      <w:tr w:rsidR="00FD6BD9" w:rsidRPr="00CA7BB5" w:rsidTr="00003C7E">
        <w:tc>
          <w:tcPr>
            <w:tcW w:w="2409" w:type="dxa"/>
          </w:tcPr>
          <w:p w:rsidR="00FD6BD9" w:rsidRPr="00367306" w:rsidRDefault="00EB45A4" w:rsidP="00FD6B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2</w:t>
            </w:r>
            <w:r w:rsidR="00FD6BD9" w:rsidRPr="00367306">
              <w:rPr>
                <w:rFonts w:eastAsia="SimSun"/>
                <w:sz w:val="22"/>
                <w:szCs w:val="22"/>
                <w:lang w:eastAsia="zh-CN"/>
              </w:rPr>
              <w:t xml:space="preserve">. Община Дупница </w:t>
            </w:r>
            <w:r w:rsidR="00B87936">
              <w:rPr>
                <w:rFonts w:eastAsia="SimSun"/>
                <w:sz w:val="22"/>
                <w:szCs w:val="22"/>
                <w:lang w:eastAsia="zh-CN"/>
              </w:rPr>
              <w:t>–</w:t>
            </w:r>
            <w:r w:rsidR="00FD6BD9" w:rsidRPr="00367306">
              <w:rPr>
                <w:rFonts w:eastAsia="SimSun"/>
                <w:sz w:val="22"/>
                <w:szCs w:val="22"/>
                <w:lang w:eastAsia="zh-CN"/>
              </w:rPr>
              <w:t xml:space="preserve"> Подобряване на образователната</w:t>
            </w:r>
          </w:p>
          <w:p w:rsidR="00FD6BD9" w:rsidRPr="00367306" w:rsidRDefault="00FD6BD9" w:rsidP="00FD6B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67306">
              <w:rPr>
                <w:rFonts w:eastAsia="SimSun"/>
                <w:sz w:val="22"/>
                <w:szCs w:val="22"/>
                <w:lang w:eastAsia="zh-CN"/>
              </w:rPr>
              <w:t xml:space="preserve">инфраструктура в гр. Дупница </w:t>
            </w:r>
            <w:r w:rsidR="00B87936">
              <w:rPr>
                <w:rFonts w:eastAsia="SimSun"/>
                <w:sz w:val="22"/>
                <w:szCs w:val="22"/>
                <w:lang w:eastAsia="zh-CN"/>
              </w:rPr>
              <w:t>–</w:t>
            </w:r>
          </w:p>
          <w:p w:rsidR="00FD6BD9" w:rsidRPr="00367306" w:rsidRDefault="00FD6BD9" w:rsidP="00FD6B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67306">
              <w:rPr>
                <w:rFonts w:eastAsia="SimSun"/>
                <w:sz w:val="22"/>
                <w:szCs w:val="22"/>
                <w:lang w:eastAsia="zh-CN"/>
              </w:rPr>
              <w:t>изграждане на ново ОДЗ и ремонт,</w:t>
            </w:r>
          </w:p>
          <w:p w:rsidR="00FD6BD9" w:rsidRPr="00367306" w:rsidRDefault="00FD6BD9" w:rsidP="00FD6B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67306">
              <w:rPr>
                <w:rFonts w:eastAsia="SimSun"/>
                <w:sz w:val="22"/>
                <w:szCs w:val="22"/>
                <w:lang w:eastAsia="zh-CN"/>
              </w:rPr>
              <w:t>обзавеждане и оборудване на ОУ</w:t>
            </w:r>
          </w:p>
          <w:p w:rsidR="00FD6BD9" w:rsidRDefault="00B87936" w:rsidP="00FD6BD9">
            <w:pPr>
              <w:autoSpaceDE w:val="0"/>
              <w:autoSpaceDN w:val="0"/>
              <w:adjustRightInd w:val="0"/>
            </w:pPr>
            <w:r>
              <w:rPr>
                <w:rFonts w:eastAsia="SimSun"/>
                <w:sz w:val="22"/>
                <w:szCs w:val="22"/>
                <w:lang w:eastAsia="zh-CN"/>
              </w:rPr>
              <w:lastRenderedPageBreak/>
              <w:t>„</w:t>
            </w:r>
            <w:r w:rsidR="00FD6BD9" w:rsidRPr="00367306">
              <w:rPr>
                <w:rFonts w:eastAsia="SimSun"/>
                <w:sz w:val="22"/>
                <w:szCs w:val="22"/>
                <w:lang w:eastAsia="zh-CN"/>
              </w:rPr>
              <w:t>Неофит Рилски</w:t>
            </w:r>
            <w:r>
              <w:rPr>
                <w:rFonts w:eastAsia="SimSun"/>
                <w:sz w:val="22"/>
                <w:szCs w:val="22"/>
                <w:lang w:eastAsia="zh-CN"/>
              </w:rPr>
              <w:t>“</w:t>
            </w:r>
          </w:p>
        </w:tc>
        <w:tc>
          <w:tcPr>
            <w:tcW w:w="1087" w:type="dxa"/>
          </w:tcPr>
          <w:p w:rsidR="00FD6BD9" w:rsidRDefault="00FD6BD9" w:rsidP="00FD6BD9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Инфраструктурно строителство</w:t>
            </w:r>
          </w:p>
        </w:tc>
        <w:tc>
          <w:tcPr>
            <w:tcW w:w="1748" w:type="dxa"/>
          </w:tcPr>
          <w:p w:rsidR="00FD6BD9" w:rsidRDefault="00FD6BD9" w:rsidP="00FD6BD9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ОПРР</w:t>
            </w:r>
          </w:p>
        </w:tc>
        <w:tc>
          <w:tcPr>
            <w:tcW w:w="1276" w:type="dxa"/>
          </w:tcPr>
          <w:p w:rsidR="00FD6BD9" w:rsidRDefault="00FD6BD9" w:rsidP="00FD6BD9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1300000.00</w:t>
            </w:r>
          </w:p>
        </w:tc>
        <w:tc>
          <w:tcPr>
            <w:tcW w:w="1701" w:type="dxa"/>
          </w:tcPr>
          <w:p w:rsidR="00FD6BD9" w:rsidRDefault="00FD6BD9" w:rsidP="00FD6BD9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Значително подобрена грижа за най-малките и подрастващите жители на Община Дупница</w:t>
            </w:r>
          </w:p>
        </w:tc>
        <w:tc>
          <w:tcPr>
            <w:tcW w:w="1843" w:type="dxa"/>
          </w:tcPr>
          <w:p w:rsidR="00FD6BD9" w:rsidRDefault="00FD6BD9" w:rsidP="00FD6BD9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Инвестиционнато намерение е част от Инвестиционната програма на Община Дупница 2014-2020</w:t>
            </w:r>
          </w:p>
        </w:tc>
      </w:tr>
      <w:tr w:rsidR="00FD6BD9" w:rsidRPr="00CA7BB5" w:rsidTr="00003C7E">
        <w:tc>
          <w:tcPr>
            <w:tcW w:w="2409" w:type="dxa"/>
          </w:tcPr>
          <w:p w:rsidR="00FD6BD9" w:rsidRPr="00367306" w:rsidRDefault="00EB45A4" w:rsidP="00EB45A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lastRenderedPageBreak/>
              <w:t>3</w:t>
            </w:r>
            <w:r w:rsidR="00FD6BD9">
              <w:rPr>
                <w:rFonts w:eastAsia="SimSun"/>
                <w:sz w:val="22"/>
                <w:szCs w:val="22"/>
                <w:lang w:eastAsia="zh-CN"/>
              </w:rPr>
              <w:t xml:space="preserve">. Община Дупница </w:t>
            </w:r>
            <w:r w:rsidR="00B87936">
              <w:rPr>
                <w:rFonts w:eastAsia="SimSun"/>
                <w:sz w:val="22"/>
                <w:szCs w:val="22"/>
                <w:lang w:eastAsia="zh-CN"/>
              </w:rPr>
              <w:t>–</w:t>
            </w:r>
            <w:r w:rsidR="00FD6BD9">
              <w:rPr>
                <w:rFonts w:eastAsia="SimSun"/>
                <w:sz w:val="22"/>
                <w:szCs w:val="22"/>
                <w:lang w:eastAsia="zh-CN"/>
              </w:rPr>
              <w:t xml:space="preserve"> Р</w:t>
            </w:r>
            <w:r>
              <w:rPr>
                <w:rFonts w:eastAsia="SimSun"/>
                <w:sz w:val="22"/>
                <w:szCs w:val="22"/>
                <w:lang w:eastAsia="zh-CN"/>
              </w:rPr>
              <w:t>егионален център за третиране на неопасни отпадъци</w:t>
            </w:r>
          </w:p>
        </w:tc>
        <w:tc>
          <w:tcPr>
            <w:tcW w:w="1087" w:type="dxa"/>
          </w:tcPr>
          <w:p w:rsidR="00FD6BD9" w:rsidRDefault="00FD6BD9" w:rsidP="00FD6BD9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Управление на отпадъци</w:t>
            </w:r>
          </w:p>
        </w:tc>
        <w:tc>
          <w:tcPr>
            <w:tcW w:w="1748" w:type="dxa"/>
          </w:tcPr>
          <w:p w:rsidR="00FD6BD9" w:rsidRDefault="00FD6BD9" w:rsidP="00FD6BD9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ОПОС</w:t>
            </w:r>
          </w:p>
        </w:tc>
        <w:tc>
          <w:tcPr>
            <w:tcW w:w="1276" w:type="dxa"/>
          </w:tcPr>
          <w:p w:rsidR="00FD6BD9" w:rsidRDefault="00FD6BD9" w:rsidP="00FD6BD9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27000000.00</w:t>
            </w:r>
          </w:p>
        </w:tc>
        <w:tc>
          <w:tcPr>
            <w:tcW w:w="1701" w:type="dxa"/>
          </w:tcPr>
          <w:p w:rsidR="00FD6BD9" w:rsidRDefault="00FD6BD9" w:rsidP="00FD6BD9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управление на отпадъците</w:t>
            </w:r>
          </w:p>
        </w:tc>
        <w:tc>
          <w:tcPr>
            <w:tcW w:w="1843" w:type="dxa"/>
          </w:tcPr>
          <w:p w:rsidR="00FD6BD9" w:rsidRDefault="00FD6BD9" w:rsidP="00FD6BD9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Идентифициран терен, готова ОВОС</w:t>
            </w:r>
          </w:p>
        </w:tc>
      </w:tr>
      <w:tr w:rsidR="00F366F9" w:rsidRPr="00CA7BB5" w:rsidTr="00003C7E">
        <w:tc>
          <w:tcPr>
            <w:tcW w:w="2409" w:type="dxa"/>
          </w:tcPr>
          <w:p w:rsidR="00EB45A4" w:rsidRPr="00EB45A4" w:rsidRDefault="00EB45A4" w:rsidP="00F366F9">
            <w:pPr>
              <w:pStyle w:val="ListParagraph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EB45A4">
              <w:rPr>
                <w:b/>
                <w:sz w:val="20"/>
                <w:szCs w:val="20"/>
                <w:u w:val="single"/>
              </w:rPr>
              <w:t>ОБЩИНА БОБОВ ДОЛ</w:t>
            </w:r>
          </w:p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F366F9" w:rsidRPr="00AC64A1" w:rsidRDefault="00F366F9" w:rsidP="00EB45A4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366F9" w:rsidRPr="00AC64A1" w:rsidRDefault="00F366F9" w:rsidP="00EB45A4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66F9" w:rsidRPr="00CA7BB5" w:rsidTr="00003C7E">
        <w:tc>
          <w:tcPr>
            <w:tcW w:w="2409" w:type="dxa"/>
          </w:tcPr>
          <w:p w:rsidR="00F366F9" w:rsidRPr="00AC64A1" w:rsidRDefault="00EB45A4" w:rsidP="00F366F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66F9" w:rsidRPr="00AC64A1">
              <w:rPr>
                <w:sz w:val="20"/>
                <w:szCs w:val="20"/>
              </w:rPr>
              <w:t xml:space="preserve">. Проект „Изграждане на градски площад и зона за отдих в квартал </w:t>
            </w:r>
            <w:r w:rsidR="00B87936">
              <w:rPr>
                <w:sz w:val="20"/>
                <w:szCs w:val="20"/>
              </w:rPr>
              <w:t>„</w:t>
            </w:r>
            <w:r w:rsidR="00F366F9" w:rsidRPr="00AC64A1">
              <w:rPr>
                <w:sz w:val="20"/>
                <w:szCs w:val="20"/>
              </w:rPr>
              <w:t>Миньор</w:t>
            </w:r>
            <w:r w:rsidR="00B87936">
              <w:rPr>
                <w:sz w:val="20"/>
                <w:szCs w:val="20"/>
              </w:rPr>
              <w:t>“</w:t>
            </w:r>
            <w:r w:rsidR="00F366F9" w:rsidRPr="00AC64A1">
              <w:rPr>
                <w:sz w:val="20"/>
                <w:szCs w:val="20"/>
              </w:rPr>
              <w:t>, град Бобов дол”</w:t>
            </w:r>
          </w:p>
        </w:tc>
        <w:tc>
          <w:tcPr>
            <w:tcW w:w="1087" w:type="dxa"/>
          </w:tcPr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Обществена инфраструктура</w:t>
            </w:r>
          </w:p>
        </w:tc>
        <w:tc>
          <w:tcPr>
            <w:tcW w:w="1748" w:type="dxa"/>
          </w:tcPr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AC64A1">
              <w:rPr>
                <w:sz w:val="20"/>
                <w:szCs w:val="20"/>
                <w:lang w:val="en-US"/>
              </w:rPr>
              <w:t>Програма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развитие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селските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райони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2014-2020 </w:t>
            </w:r>
            <w:proofErr w:type="gramStart"/>
            <w:r w:rsidRPr="00AC64A1">
              <w:rPr>
                <w:sz w:val="20"/>
                <w:szCs w:val="20"/>
                <w:lang w:val="en-US"/>
              </w:rPr>
              <w:t>г.</w:t>
            </w:r>
            <w:r w:rsidRPr="00AC64A1">
              <w:rPr>
                <w:sz w:val="20"/>
                <w:szCs w:val="20"/>
              </w:rPr>
              <w:t>,</w:t>
            </w:r>
            <w:proofErr w:type="gramEnd"/>
            <w:r w:rsidRPr="00AC64A1">
              <w:rPr>
                <w:sz w:val="20"/>
                <w:szCs w:val="20"/>
              </w:rPr>
              <w:t xml:space="preserve"> Подмярка 7.2. </w:t>
            </w:r>
            <w:r w:rsidR="00B87936">
              <w:rPr>
                <w:sz w:val="20"/>
                <w:szCs w:val="20"/>
              </w:rPr>
              <w:t>„</w:t>
            </w:r>
            <w:r w:rsidRPr="00AC64A1">
              <w:rPr>
                <w:sz w:val="20"/>
                <w:szCs w:val="20"/>
              </w:rPr>
              <w:t>Инвестиции в създаването, подобряването или разширяването на всички видове малка по мащаби инфраструктура</w:t>
            </w:r>
            <w:r w:rsidR="00B87936">
              <w:rPr>
                <w:sz w:val="20"/>
                <w:szCs w:val="20"/>
              </w:rPr>
              <w:t>“</w:t>
            </w:r>
            <w:r w:rsidRPr="00AC64A1">
              <w:rPr>
                <w:sz w:val="20"/>
                <w:szCs w:val="20"/>
              </w:rPr>
              <w:t xml:space="preserve"> от мярка 7 </w:t>
            </w:r>
            <w:r w:rsidR="00B87936">
              <w:rPr>
                <w:sz w:val="20"/>
                <w:szCs w:val="20"/>
              </w:rPr>
              <w:t>„</w:t>
            </w:r>
            <w:r w:rsidRPr="00AC64A1">
              <w:rPr>
                <w:sz w:val="20"/>
                <w:szCs w:val="20"/>
              </w:rPr>
              <w:t>Основни услуги и обновяване на селата в селските райони</w:t>
            </w:r>
            <w:r w:rsidR="00B87936">
              <w:rPr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:rsidR="00F366F9" w:rsidRPr="00AC64A1" w:rsidRDefault="00F366F9" w:rsidP="00F366F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782 332,00</w:t>
            </w:r>
          </w:p>
        </w:tc>
        <w:tc>
          <w:tcPr>
            <w:tcW w:w="1701" w:type="dxa"/>
          </w:tcPr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Подобрен достъп до обществена инфраструктура;</w:t>
            </w:r>
          </w:p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Обновяване и развитие на населеното място;</w:t>
            </w:r>
          </w:p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Подобряване качеството на живот;</w:t>
            </w:r>
          </w:p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Алтернатива за населението, което мигрира от селските райони с цел да получи по-добър достъп до публични услуги и работни места.</w:t>
            </w:r>
          </w:p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Проектът е в процес на подготовка</w:t>
            </w:r>
          </w:p>
        </w:tc>
      </w:tr>
      <w:tr w:rsidR="00F366F9" w:rsidRPr="00CA7BB5" w:rsidTr="00003C7E">
        <w:tc>
          <w:tcPr>
            <w:tcW w:w="2409" w:type="dxa"/>
          </w:tcPr>
          <w:p w:rsidR="00F366F9" w:rsidRPr="00AC64A1" w:rsidRDefault="00EB45A4" w:rsidP="00F3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66F9" w:rsidRPr="00AC64A1">
              <w:rPr>
                <w:sz w:val="20"/>
                <w:szCs w:val="20"/>
              </w:rPr>
              <w:t>. Проект „Изграждане, реконструкция, ремонт, оборудване и/или обзавеждане на социална инфраструктура за предоставяне на услуги, които не са част от процеса на  деинституционализация на деца и възрастни, включително транспортни средства”;</w:t>
            </w:r>
          </w:p>
        </w:tc>
        <w:tc>
          <w:tcPr>
            <w:tcW w:w="1087" w:type="dxa"/>
          </w:tcPr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Социална инфраструктура</w:t>
            </w:r>
          </w:p>
        </w:tc>
        <w:tc>
          <w:tcPr>
            <w:tcW w:w="1748" w:type="dxa"/>
          </w:tcPr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AC64A1">
              <w:rPr>
                <w:sz w:val="20"/>
                <w:szCs w:val="20"/>
                <w:lang w:val="en-US"/>
              </w:rPr>
              <w:t>Програма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развитие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селските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райони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2014-2020 </w:t>
            </w:r>
            <w:proofErr w:type="gramStart"/>
            <w:r w:rsidRPr="00AC64A1">
              <w:rPr>
                <w:sz w:val="20"/>
                <w:szCs w:val="20"/>
                <w:lang w:val="en-US"/>
              </w:rPr>
              <w:t>г.</w:t>
            </w:r>
            <w:r w:rsidRPr="00AC64A1">
              <w:rPr>
                <w:sz w:val="20"/>
                <w:szCs w:val="20"/>
              </w:rPr>
              <w:t>,</w:t>
            </w:r>
            <w:proofErr w:type="gramEnd"/>
            <w:r w:rsidRPr="00AC64A1">
              <w:rPr>
                <w:sz w:val="20"/>
                <w:szCs w:val="20"/>
              </w:rPr>
              <w:t xml:space="preserve"> Подмярка 7.2. </w:t>
            </w:r>
            <w:r w:rsidR="00B87936">
              <w:rPr>
                <w:sz w:val="20"/>
                <w:szCs w:val="20"/>
              </w:rPr>
              <w:t>„</w:t>
            </w:r>
            <w:r w:rsidRPr="00AC64A1">
              <w:rPr>
                <w:sz w:val="20"/>
                <w:szCs w:val="20"/>
              </w:rPr>
              <w:t>Инвестиции в създаването, подобряването или разширяването на всички видове малка по мащаби инфраструктура</w:t>
            </w:r>
            <w:r w:rsidR="00B87936">
              <w:rPr>
                <w:sz w:val="20"/>
                <w:szCs w:val="20"/>
              </w:rPr>
              <w:t>“</w:t>
            </w:r>
            <w:r w:rsidRPr="00AC64A1">
              <w:rPr>
                <w:sz w:val="20"/>
                <w:szCs w:val="20"/>
              </w:rPr>
              <w:t xml:space="preserve"> от мярка 7 </w:t>
            </w:r>
            <w:r w:rsidR="00B87936">
              <w:rPr>
                <w:sz w:val="20"/>
                <w:szCs w:val="20"/>
              </w:rPr>
              <w:t>„</w:t>
            </w:r>
            <w:r w:rsidRPr="00AC64A1">
              <w:rPr>
                <w:sz w:val="20"/>
                <w:szCs w:val="20"/>
              </w:rPr>
              <w:t>Основни услуги и обновяване на селата в селските райони</w:t>
            </w:r>
            <w:r w:rsidR="00B87936">
              <w:rPr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:rsidR="00F366F9" w:rsidRPr="00AC64A1" w:rsidRDefault="00F366F9" w:rsidP="00F366F9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AC64A1">
              <w:rPr>
                <w:sz w:val="20"/>
                <w:szCs w:val="20"/>
              </w:rPr>
              <w:t>1 000 000,00</w:t>
            </w:r>
          </w:p>
        </w:tc>
        <w:tc>
          <w:tcPr>
            <w:tcW w:w="1701" w:type="dxa"/>
          </w:tcPr>
          <w:p w:rsidR="00F366F9" w:rsidRPr="00AC64A1" w:rsidRDefault="00F366F9" w:rsidP="00F366F9">
            <w:pPr>
              <w:jc w:val="both"/>
              <w:rPr>
                <w:sz w:val="20"/>
                <w:szCs w:val="20"/>
              </w:rPr>
            </w:pPr>
            <w:proofErr w:type="spellStart"/>
            <w:r w:rsidRPr="00AC64A1">
              <w:rPr>
                <w:sz w:val="20"/>
                <w:szCs w:val="20"/>
                <w:lang w:val="en-US"/>
              </w:rPr>
              <w:t>Повишаване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достъпа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до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услуги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които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са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на</w:t>
            </w:r>
            <w:r w:rsidRPr="00AC64A1">
              <w:rPr>
                <w:sz w:val="20"/>
                <w:szCs w:val="20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достъпна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цена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устойчиви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и </w:t>
            </w:r>
            <w:r w:rsidRPr="00AC64A1">
              <w:rPr>
                <w:sz w:val="20"/>
                <w:szCs w:val="20"/>
              </w:rPr>
              <w:t>в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исококачествени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>,</w:t>
            </w:r>
            <w:r w:rsidRPr="00AC64A1">
              <w:rPr>
                <w:sz w:val="20"/>
                <w:szCs w:val="20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включително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здравни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социални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услуги</w:t>
            </w:r>
            <w:proofErr w:type="spellEnd"/>
            <w:r w:rsidRPr="00AC64A1">
              <w:rPr>
                <w:sz w:val="20"/>
                <w:szCs w:val="20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общ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интерес</w:t>
            </w:r>
            <w:proofErr w:type="spellEnd"/>
            <w:r w:rsidRPr="00AC64A1">
              <w:rPr>
                <w:sz w:val="20"/>
                <w:szCs w:val="20"/>
              </w:rPr>
              <w:t>;</w:t>
            </w:r>
          </w:p>
          <w:p w:rsidR="00F366F9" w:rsidRPr="00AC64A1" w:rsidRDefault="00F366F9" w:rsidP="00F366F9">
            <w:pPr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Подобряване на достъпа на хора с увреждания и хора над</w:t>
            </w:r>
          </w:p>
          <w:p w:rsidR="00F366F9" w:rsidRPr="00AC64A1" w:rsidRDefault="00F366F9" w:rsidP="00F366F9">
            <w:pPr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65 г. в невъзможност за самообслужване до услуги за социално включване и здравеопазване;</w:t>
            </w:r>
          </w:p>
          <w:p w:rsidR="00F366F9" w:rsidRPr="00AC64A1" w:rsidRDefault="00F366F9" w:rsidP="00F366F9">
            <w:pPr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Намаляване на бедността и насърчаване на социалното включване;</w:t>
            </w:r>
          </w:p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C64A1">
              <w:rPr>
                <w:sz w:val="20"/>
                <w:szCs w:val="20"/>
              </w:rPr>
              <w:t>Проектът е в процес на подготовка</w:t>
            </w:r>
          </w:p>
        </w:tc>
      </w:tr>
      <w:tr w:rsidR="00F366F9" w:rsidRPr="00CA7BB5" w:rsidTr="00003C7E">
        <w:tc>
          <w:tcPr>
            <w:tcW w:w="2409" w:type="dxa"/>
          </w:tcPr>
          <w:p w:rsidR="00F366F9" w:rsidRPr="00AC64A1" w:rsidRDefault="00EB45A4" w:rsidP="00F3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366F9" w:rsidRPr="00AC64A1">
              <w:rPr>
                <w:sz w:val="20"/>
                <w:szCs w:val="20"/>
              </w:rPr>
              <w:t>. Проект „Стимулиране на спортната активност сред младежите в общините Бобов дол и Майданпек“</w:t>
            </w:r>
          </w:p>
        </w:tc>
        <w:tc>
          <w:tcPr>
            <w:tcW w:w="1087" w:type="dxa"/>
          </w:tcPr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Спортна инфраструктура</w:t>
            </w:r>
          </w:p>
        </w:tc>
        <w:tc>
          <w:tcPr>
            <w:tcW w:w="1748" w:type="dxa"/>
          </w:tcPr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AC64A1">
              <w:rPr>
                <w:sz w:val="20"/>
                <w:szCs w:val="20"/>
                <w:lang w:val="en-US"/>
              </w:rPr>
              <w:t>Програма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ТГС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Интеррег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-ИПП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България-Сърбия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втора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покана</w:t>
            </w:r>
            <w:proofErr w:type="spellEnd"/>
          </w:p>
        </w:tc>
        <w:tc>
          <w:tcPr>
            <w:tcW w:w="1276" w:type="dxa"/>
          </w:tcPr>
          <w:p w:rsidR="00F366F9" w:rsidRPr="00AC64A1" w:rsidRDefault="00F366F9" w:rsidP="00F366F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576 197,18</w:t>
            </w:r>
          </w:p>
        </w:tc>
        <w:tc>
          <w:tcPr>
            <w:tcW w:w="1701" w:type="dxa"/>
          </w:tcPr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Подобрен достъп до спортна инфраструктура;</w:t>
            </w:r>
          </w:p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Обновяване и развитие на населеното място;</w:t>
            </w:r>
          </w:p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lastRenderedPageBreak/>
              <w:t>Подобряване качеството на живот;</w:t>
            </w:r>
          </w:p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C64A1">
              <w:rPr>
                <w:sz w:val="20"/>
                <w:szCs w:val="20"/>
              </w:rPr>
              <w:lastRenderedPageBreak/>
              <w:t>Проектът е в процес на подготовка</w:t>
            </w:r>
          </w:p>
        </w:tc>
      </w:tr>
      <w:tr w:rsidR="00F366F9" w:rsidRPr="00CA7BB5" w:rsidTr="00003C7E">
        <w:tc>
          <w:tcPr>
            <w:tcW w:w="2409" w:type="dxa"/>
          </w:tcPr>
          <w:p w:rsidR="00F366F9" w:rsidRPr="00AC64A1" w:rsidRDefault="00EB45A4" w:rsidP="00F3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F366F9" w:rsidRPr="00AC64A1">
              <w:rPr>
                <w:sz w:val="20"/>
                <w:szCs w:val="20"/>
              </w:rPr>
              <w:t>. Проект „Повишаване на туристическата привлекателност на трансграничния регион чрез устойчиво използване на културното наследство“</w:t>
            </w:r>
          </w:p>
        </w:tc>
        <w:tc>
          <w:tcPr>
            <w:tcW w:w="1087" w:type="dxa"/>
          </w:tcPr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Туристическа инфраструктура</w:t>
            </w:r>
          </w:p>
        </w:tc>
        <w:tc>
          <w:tcPr>
            <w:tcW w:w="1748" w:type="dxa"/>
          </w:tcPr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AC64A1">
              <w:rPr>
                <w:sz w:val="20"/>
                <w:szCs w:val="20"/>
                <w:lang w:val="en-US"/>
              </w:rPr>
              <w:t>Програма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Интеррег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-ИПП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трансгранично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сътрудничество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България-Македония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2014-2020 г. </w:t>
            </w:r>
            <w:r w:rsidR="00B87936">
              <w:rPr>
                <w:sz w:val="20"/>
                <w:szCs w:val="20"/>
                <w:lang w:val="en-US"/>
              </w:rPr>
              <w:t>–</w:t>
            </w:r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втора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покана</w:t>
            </w:r>
            <w:proofErr w:type="spellEnd"/>
          </w:p>
        </w:tc>
        <w:tc>
          <w:tcPr>
            <w:tcW w:w="1276" w:type="dxa"/>
          </w:tcPr>
          <w:p w:rsidR="00F366F9" w:rsidRPr="00AC64A1" w:rsidRDefault="00F366F9" w:rsidP="00F366F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513 327,00</w:t>
            </w:r>
          </w:p>
        </w:tc>
        <w:tc>
          <w:tcPr>
            <w:tcW w:w="1701" w:type="dxa"/>
          </w:tcPr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Повишаване на туристическата привлекателност на трансграничния регион чрез устойчиво използване на културното наследство; Подпомагане на развитието на устойчиви форми на туризъм и опазване на култулното наследство;</w:t>
            </w:r>
          </w:p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Постигане на икономически растеж чрез подобряване на бизнес средата, насърчаване на инвестициите, развитие на туризма и повишаване на качеството на човешките ресурси в общината</w:t>
            </w:r>
          </w:p>
        </w:tc>
        <w:tc>
          <w:tcPr>
            <w:tcW w:w="1843" w:type="dxa"/>
          </w:tcPr>
          <w:p w:rsidR="00F366F9" w:rsidRPr="00AC64A1" w:rsidRDefault="00F366F9" w:rsidP="00F366F9">
            <w:pPr>
              <w:pStyle w:val="ListParagraph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C64A1">
              <w:rPr>
                <w:sz w:val="20"/>
                <w:szCs w:val="20"/>
              </w:rPr>
              <w:t>Проектът е в процес на подготовка</w:t>
            </w:r>
          </w:p>
        </w:tc>
      </w:tr>
      <w:tr w:rsidR="00415154" w:rsidRPr="00CA7BB5" w:rsidTr="008E746D">
        <w:tc>
          <w:tcPr>
            <w:tcW w:w="10064" w:type="dxa"/>
            <w:gridSpan w:val="6"/>
            <w:shd w:val="clear" w:color="auto" w:fill="FDE9D9" w:themeFill="accent6" w:themeFillTint="33"/>
          </w:tcPr>
          <w:p w:rsidR="00415154" w:rsidRPr="00CA7BB5" w:rsidRDefault="00415154" w:rsidP="00415154">
            <w:pPr>
              <w:pStyle w:val="ListParagraph"/>
              <w:ind w:left="0"/>
              <w:rPr>
                <w:b/>
              </w:rPr>
            </w:pPr>
          </w:p>
          <w:p w:rsidR="00415154" w:rsidRPr="00CA7BB5" w:rsidRDefault="00415154" w:rsidP="00415154">
            <w:pPr>
              <w:pStyle w:val="ListParagraph"/>
              <w:ind w:left="0"/>
              <w:rPr>
                <w:b/>
              </w:rPr>
            </w:pPr>
            <w:r w:rsidRPr="00CA7BB5">
              <w:rPr>
                <w:b/>
              </w:rPr>
              <w:t>Б. ПРОЕКТНИ ИДЕИ</w:t>
            </w:r>
          </w:p>
          <w:p w:rsidR="00415154" w:rsidRPr="00CA7BB5" w:rsidRDefault="00415154" w:rsidP="00EB45A4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415154" w:rsidRPr="00CA7BB5" w:rsidTr="00C9201A">
        <w:tc>
          <w:tcPr>
            <w:tcW w:w="2409" w:type="dxa"/>
          </w:tcPr>
          <w:p w:rsidR="00415154" w:rsidRPr="00B43F1B" w:rsidRDefault="00415154" w:rsidP="00415154">
            <w:pPr>
              <w:pStyle w:val="ListParagraph"/>
              <w:ind w:left="0"/>
              <w:rPr>
                <w:b/>
                <w:u w:val="single"/>
              </w:rPr>
            </w:pPr>
            <w:r w:rsidRPr="00B43F1B">
              <w:rPr>
                <w:b/>
                <w:u w:val="single"/>
              </w:rPr>
              <w:t>ОБЩИНА КЮСТЕНДИЛ</w:t>
            </w:r>
          </w:p>
          <w:p w:rsidR="00415154" w:rsidRPr="00574873" w:rsidRDefault="00415154" w:rsidP="00415154">
            <w:pPr>
              <w:pStyle w:val="ListParagraph"/>
              <w:ind w:left="0"/>
            </w:pPr>
          </w:p>
        </w:tc>
        <w:tc>
          <w:tcPr>
            <w:tcW w:w="1087" w:type="dxa"/>
          </w:tcPr>
          <w:p w:rsidR="00415154" w:rsidRPr="00574873" w:rsidRDefault="00415154" w:rsidP="00415154">
            <w:pPr>
              <w:pStyle w:val="ListParagraph"/>
              <w:ind w:left="0"/>
            </w:pPr>
          </w:p>
        </w:tc>
        <w:tc>
          <w:tcPr>
            <w:tcW w:w="1748" w:type="dxa"/>
          </w:tcPr>
          <w:p w:rsidR="00415154" w:rsidRDefault="00415154" w:rsidP="00415154"/>
        </w:tc>
        <w:tc>
          <w:tcPr>
            <w:tcW w:w="1276" w:type="dxa"/>
          </w:tcPr>
          <w:p w:rsidR="00415154" w:rsidRPr="00574873" w:rsidRDefault="00415154" w:rsidP="00415154">
            <w:pPr>
              <w:pStyle w:val="ListParagraph"/>
              <w:ind w:left="0"/>
            </w:pPr>
          </w:p>
        </w:tc>
        <w:tc>
          <w:tcPr>
            <w:tcW w:w="1701" w:type="dxa"/>
          </w:tcPr>
          <w:p w:rsidR="00415154" w:rsidRPr="00574873" w:rsidRDefault="00415154" w:rsidP="00415154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415154" w:rsidRDefault="00415154" w:rsidP="00415154"/>
        </w:tc>
      </w:tr>
      <w:tr w:rsidR="00415154" w:rsidRPr="00CA7BB5" w:rsidTr="00C9201A">
        <w:tc>
          <w:tcPr>
            <w:tcW w:w="2409" w:type="dxa"/>
          </w:tcPr>
          <w:p w:rsidR="00415154" w:rsidRPr="00CA7BB5" w:rsidRDefault="004F0135" w:rsidP="0041515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15154" w:rsidRPr="00CA7BB5">
              <w:rPr>
                <w:color w:val="000000"/>
              </w:rPr>
              <w:t>.Проект за енергийна ефективност на МЖС</w:t>
            </w:r>
          </w:p>
        </w:tc>
        <w:tc>
          <w:tcPr>
            <w:tcW w:w="1087" w:type="dxa"/>
          </w:tcPr>
          <w:p w:rsidR="00415154" w:rsidRPr="00CA7BB5" w:rsidRDefault="00415154" w:rsidP="00415154">
            <w:pPr>
              <w:pStyle w:val="ListParagraph"/>
              <w:ind w:left="0"/>
              <w:rPr>
                <w:lang w:val="en-US"/>
              </w:rPr>
            </w:pPr>
            <w:r w:rsidRPr="00CA7BB5">
              <w:t>Устойчиво и интегрирано градско развитие</w:t>
            </w:r>
          </w:p>
        </w:tc>
        <w:tc>
          <w:tcPr>
            <w:tcW w:w="1748" w:type="dxa"/>
          </w:tcPr>
          <w:p w:rsidR="00415154" w:rsidRPr="00CA7BB5" w:rsidRDefault="00415154" w:rsidP="00415154">
            <w:pPr>
              <w:pStyle w:val="ListParagraph"/>
              <w:ind w:left="0"/>
              <w:rPr>
                <w:lang w:val="en-US"/>
              </w:rPr>
            </w:pPr>
            <w:r w:rsidRPr="00CA7BB5">
              <w:rPr>
                <w:color w:val="333333"/>
                <w:shd w:val="clear" w:color="auto" w:fill="FFFFFF"/>
              </w:rPr>
              <w:t>Оперативна програма Региони в растеж</w:t>
            </w:r>
          </w:p>
        </w:tc>
        <w:tc>
          <w:tcPr>
            <w:tcW w:w="1276" w:type="dxa"/>
          </w:tcPr>
          <w:p w:rsidR="00415154" w:rsidRPr="00CA7BB5" w:rsidRDefault="00415154" w:rsidP="00415154">
            <w:pPr>
              <w:rPr>
                <w:color w:val="000000"/>
              </w:rPr>
            </w:pPr>
            <w:r w:rsidRPr="00CA7BB5">
              <w:rPr>
                <w:color w:val="000000"/>
              </w:rPr>
              <w:t xml:space="preserve">2 500 000,00 лв. </w:t>
            </w:r>
          </w:p>
        </w:tc>
        <w:tc>
          <w:tcPr>
            <w:tcW w:w="1701" w:type="dxa"/>
          </w:tcPr>
          <w:p w:rsidR="00415154" w:rsidRPr="00CA7BB5" w:rsidRDefault="00415154" w:rsidP="00415154">
            <w:pPr>
              <w:pStyle w:val="ListParagraph"/>
              <w:ind w:left="0"/>
            </w:pPr>
            <w:r w:rsidRPr="00CA7BB5">
              <w:t>Повишена енергийна ефективност  в жилищния сектор</w:t>
            </w:r>
          </w:p>
        </w:tc>
        <w:tc>
          <w:tcPr>
            <w:tcW w:w="1843" w:type="dxa"/>
          </w:tcPr>
          <w:p w:rsidR="00415154" w:rsidRPr="00CA7BB5" w:rsidRDefault="00415154" w:rsidP="00415154">
            <w:pPr>
              <w:rPr>
                <w:color w:val="000000"/>
              </w:rPr>
            </w:pPr>
            <w:r w:rsidRPr="00CA7BB5">
              <w:rPr>
                <w:color w:val="000000"/>
              </w:rPr>
              <w:t>предстои да стартира</w:t>
            </w:r>
          </w:p>
        </w:tc>
      </w:tr>
      <w:tr w:rsidR="00415154" w:rsidRPr="00CA7BB5" w:rsidTr="00C9201A">
        <w:tc>
          <w:tcPr>
            <w:tcW w:w="2409" w:type="dxa"/>
          </w:tcPr>
          <w:p w:rsidR="00415154" w:rsidRPr="00CA7BB5" w:rsidRDefault="004F0135" w:rsidP="0041515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15154" w:rsidRPr="00CA7BB5">
              <w:rPr>
                <w:color w:val="000000"/>
              </w:rPr>
              <w:t>.Обновяване/ реконструкция на административната сграда на Общинска администрация</w:t>
            </w:r>
          </w:p>
        </w:tc>
        <w:tc>
          <w:tcPr>
            <w:tcW w:w="1087" w:type="dxa"/>
          </w:tcPr>
          <w:p w:rsidR="00415154" w:rsidRPr="00CA7BB5" w:rsidRDefault="00415154" w:rsidP="00415154">
            <w:pPr>
              <w:pStyle w:val="ListParagraph"/>
              <w:ind w:left="0"/>
              <w:rPr>
                <w:lang w:val="en-US"/>
              </w:rPr>
            </w:pPr>
            <w:r w:rsidRPr="00CA7BB5">
              <w:t>Устойчиво и интегрирано градско развитие</w:t>
            </w:r>
          </w:p>
        </w:tc>
        <w:tc>
          <w:tcPr>
            <w:tcW w:w="1748" w:type="dxa"/>
          </w:tcPr>
          <w:p w:rsidR="00415154" w:rsidRPr="00CA7BB5" w:rsidRDefault="00415154" w:rsidP="00415154">
            <w:pPr>
              <w:pStyle w:val="ListParagraph"/>
              <w:ind w:left="0"/>
              <w:rPr>
                <w:lang w:val="en-US"/>
              </w:rPr>
            </w:pPr>
            <w:r w:rsidRPr="00CA7BB5">
              <w:rPr>
                <w:color w:val="333333"/>
                <w:shd w:val="clear" w:color="auto" w:fill="FFFFFF"/>
              </w:rPr>
              <w:t>Оперативна програма Региони в растеж</w:t>
            </w:r>
          </w:p>
        </w:tc>
        <w:tc>
          <w:tcPr>
            <w:tcW w:w="1276" w:type="dxa"/>
          </w:tcPr>
          <w:p w:rsidR="00415154" w:rsidRPr="00CA7BB5" w:rsidRDefault="00415154" w:rsidP="00415154">
            <w:pPr>
              <w:rPr>
                <w:color w:val="000000"/>
              </w:rPr>
            </w:pPr>
            <w:r w:rsidRPr="00CA7BB5">
              <w:rPr>
                <w:color w:val="000000"/>
              </w:rPr>
              <w:t xml:space="preserve">1 337 760,54 лв. </w:t>
            </w:r>
          </w:p>
        </w:tc>
        <w:tc>
          <w:tcPr>
            <w:tcW w:w="1701" w:type="dxa"/>
          </w:tcPr>
          <w:p w:rsidR="00415154" w:rsidRPr="00CA7BB5" w:rsidRDefault="00415154" w:rsidP="004F0135">
            <w:pPr>
              <w:pStyle w:val="ListParagraph"/>
              <w:ind w:left="0"/>
            </w:pPr>
            <w:r w:rsidRPr="00CA7BB5">
              <w:t xml:space="preserve">Повишена енергийна ефективност в административната сградата на </w:t>
            </w:r>
            <w:r w:rsidR="004F0135" w:rsidRPr="00CA7BB5">
              <w:t>Община Кюстендил</w:t>
            </w:r>
          </w:p>
        </w:tc>
        <w:tc>
          <w:tcPr>
            <w:tcW w:w="1843" w:type="dxa"/>
          </w:tcPr>
          <w:p w:rsidR="00415154" w:rsidRPr="00CA7BB5" w:rsidRDefault="00415154" w:rsidP="00415154">
            <w:pPr>
              <w:rPr>
                <w:color w:val="000000"/>
              </w:rPr>
            </w:pPr>
            <w:r w:rsidRPr="00CA7BB5">
              <w:rPr>
                <w:color w:val="000000"/>
              </w:rPr>
              <w:t>предстои да стартира</w:t>
            </w:r>
          </w:p>
        </w:tc>
      </w:tr>
      <w:tr w:rsidR="00415154" w:rsidRPr="00CA7BB5" w:rsidTr="00C9201A">
        <w:tc>
          <w:tcPr>
            <w:tcW w:w="2409" w:type="dxa"/>
          </w:tcPr>
          <w:p w:rsidR="00415154" w:rsidRPr="00CA7BB5" w:rsidRDefault="004F0135" w:rsidP="0041515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15154" w:rsidRPr="00CA7BB5">
              <w:rPr>
                <w:color w:val="000000"/>
              </w:rPr>
              <w:t xml:space="preserve">.Обновяване на административни сграда на областна </w:t>
            </w:r>
            <w:r w:rsidR="00415154" w:rsidRPr="00CA7BB5">
              <w:rPr>
                <w:color w:val="000000"/>
              </w:rPr>
              <w:lastRenderedPageBreak/>
              <w:t>дирекция на МВР</w:t>
            </w:r>
          </w:p>
        </w:tc>
        <w:tc>
          <w:tcPr>
            <w:tcW w:w="1087" w:type="dxa"/>
          </w:tcPr>
          <w:p w:rsidR="00415154" w:rsidRPr="00CA7BB5" w:rsidRDefault="00415154" w:rsidP="00415154">
            <w:pPr>
              <w:pStyle w:val="ListParagraph"/>
              <w:ind w:left="0"/>
              <w:rPr>
                <w:lang w:val="en-US"/>
              </w:rPr>
            </w:pPr>
            <w:r w:rsidRPr="00CA7BB5">
              <w:lastRenderedPageBreak/>
              <w:t>Устойчиво и интегри</w:t>
            </w:r>
            <w:r w:rsidRPr="00CA7BB5">
              <w:lastRenderedPageBreak/>
              <w:t>рано градско развитие</w:t>
            </w:r>
          </w:p>
        </w:tc>
        <w:tc>
          <w:tcPr>
            <w:tcW w:w="1748" w:type="dxa"/>
          </w:tcPr>
          <w:p w:rsidR="00415154" w:rsidRPr="00CA7BB5" w:rsidRDefault="00415154" w:rsidP="00415154">
            <w:pPr>
              <w:pStyle w:val="ListParagraph"/>
              <w:ind w:left="0"/>
              <w:rPr>
                <w:lang w:val="en-US"/>
              </w:rPr>
            </w:pPr>
            <w:r w:rsidRPr="00CA7BB5">
              <w:rPr>
                <w:color w:val="333333"/>
                <w:shd w:val="clear" w:color="auto" w:fill="FFFFFF"/>
              </w:rPr>
              <w:lastRenderedPageBreak/>
              <w:t xml:space="preserve">Оперативна програма Региони в </w:t>
            </w:r>
            <w:r w:rsidRPr="00CA7BB5">
              <w:rPr>
                <w:color w:val="333333"/>
                <w:shd w:val="clear" w:color="auto" w:fill="FFFFFF"/>
              </w:rPr>
              <w:lastRenderedPageBreak/>
              <w:t>растеж</w:t>
            </w:r>
          </w:p>
        </w:tc>
        <w:tc>
          <w:tcPr>
            <w:tcW w:w="1276" w:type="dxa"/>
          </w:tcPr>
          <w:p w:rsidR="00415154" w:rsidRPr="00CA7BB5" w:rsidRDefault="00415154" w:rsidP="00415154">
            <w:pPr>
              <w:rPr>
                <w:color w:val="000000"/>
              </w:rPr>
            </w:pPr>
            <w:r w:rsidRPr="00CA7BB5">
              <w:rPr>
                <w:color w:val="000000"/>
              </w:rPr>
              <w:lastRenderedPageBreak/>
              <w:t xml:space="preserve">1 162 239,46 лв. </w:t>
            </w:r>
          </w:p>
        </w:tc>
        <w:tc>
          <w:tcPr>
            <w:tcW w:w="1701" w:type="dxa"/>
          </w:tcPr>
          <w:p w:rsidR="00415154" w:rsidRPr="00CA7BB5" w:rsidRDefault="00415154" w:rsidP="004F0135">
            <w:pPr>
              <w:pStyle w:val="ListParagraph"/>
              <w:ind w:left="0"/>
              <w:rPr>
                <w:lang w:val="en-US"/>
              </w:rPr>
            </w:pPr>
            <w:r w:rsidRPr="00CA7BB5">
              <w:t xml:space="preserve">Повишена енергийна ефективност в </w:t>
            </w:r>
            <w:r w:rsidRPr="00CA7BB5">
              <w:lastRenderedPageBreak/>
              <w:t xml:space="preserve">административната сграда на </w:t>
            </w:r>
            <w:r w:rsidR="004F0135" w:rsidRPr="00CA7BB5">
              <w:t>Областна дирекция на МВР</w:t>
            </w:r>
          </w:p>
        </w:tc>
        <w:tc>
          <w:tcPr>
            <w:tcW w:w="1843" w:type="dxa"/>
          </w:tcPr>
          <w:p w:rsidR="00415154" w:rsidRPr="00CA7BB5" w:rsidRDefault="00415154" w:rsidP="00415154">
            <w:pPr>
              <w:rPr>
                <w:color w:val="000000"/>
              </w:rPr>
            </w:pPr>
            <w:r w:rsidRPr="00CA7BB5">
              <w:rPr>
                <w:color w:val="000000"/>
              </w:rPr>
              <w:lastRenderedPageBreak/>
              <w:t>предстои да стартира</w:t>
            </w:r>
          </w:p>
        </w:tc>
      </w:tr>
      <w:tr w:rsidR="00415154" w:rsidRPr="00CA7BB5" w:rsidTr="00C9201A">
        <w:tc>
          <w:tcPr>
            <w:tcW w:w="2409" w:type="dxa"/>
          </w:tcPr>
          <w:p w:rsidR="00415154" w:rsidRPr="00CA7BB5" w:rsidRDefault="004F0135" w:rsidP="0041515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415154" w:rsidRPr="00CA7BB5">
              <w:rPr>
                <w:color w:val="000000"/>
              </w:rPr>
              <w:t>.Обновяване/ реконструкция на Общински театър Кюстендил</w:t>
            </w:r>
          </w:p>
        </w:tc>
        <w:tc>
          <w:tcPr>
            <w:tcW w:w="1087" w:type="dxa"/>
          </w:tcPr>
          <w:p w:rsidR="00415154" w:rsidRPr="00CA7BB5" w:rsidRDefault="00415154" w:rsidP="00415154">
            <w:pPr>
              <w:pStyle w:val="ListParagraph"/>
              <w:ind w:left="0"/>
              <w:rPr>
                <w:lang w:val="en-US"/>
              </w:rPr>
            </w:pPr>
            <w:r w:rsidRPr="00CA7BB5">
              <w:t>Устойчиво и интегрирано градско развитие</w:t>
            </w:r>
          </w:p>
        </w:tc>
        <w:tc>
          <w:tcPr>
            <w:tcW w:w="1748" w:type="dxa"/>
          </w:tcPr>
          <w:p w:rsidR="00415154" w:rsidRPr="00CA7BB5" w:rsidRDefault="00415154" w:rsidP="00415154">
            <w:pPr>
              <w:pStyle w:val="ListParagraph"/>
              <w:ind w:left="0"/>
              <w:rPr>
                <w:lang w:val="en-US"/>
              </w:rPr>
            </w:pPr>
            <w:r w:rsidRPr="00CA7BB5">
              <w:rPr>
                <w:color w:val="333333"/>
                <w:shd w:val="clear" w:color="auto" w:fill="FFFFFF"/>
              </w:rPr>
              <w:t>Оперативна програма Региони в растеж</w:t>
            </w:r>
          </w:p>
        </w:tc>
        <w:tc>
          <w:tcPr>
            <w:tcW w:w="1276" w:type="dxa"/>
          </w:tcPr>
          <w:p w:rsidR="00415154" w:rsidRPr="00CA7BB5" w:rsidRDefault="00415154" w:rsidP="00415154">
            <w:pPr>
              <w:rPr>
                <w:color w:val="000000"/>
              </w:rPr>
            </w:pPr>
            <w:r w:rsidRPr="00CA7BB5">
              <w:rPr>
                <w:color w:val="000000"/>
              </w:rPr>
              <w:t xml:space="preserve">3 428 344,49 лв. </w:t>
            </w:r>
          </w:p>
        </w:tc>
        <w:tc>
          <w:tcPr>
            <w:tcW w:w="1701" w:type="dxa"/>
          </w:tcPr>
          <w:p w:rsidR="00415154" w:rsidRPr="00CA7BB5" w:rsidRDefault="00415154" w:rsidP="00415154">
            <w:pPr>
              <w:pStyle w:val="ListParagraph"/>
              <w:ind w:left="0"/>
            </w:pPr>
            <w:r w:rsidRPr="00CA7BB5">
              <w:t>Обновена сграда на Общински театър Кюстендил, подобрен достъп за хора с увреждания, подобрени условия за достъп до културен живот.</w:t>
            </w:r>
          </w:p>
        </w:tc>
        <w:tc>
          <w:tcPr>
            <w:tcW w:w="1843" w:type="dxa"/>
          </w:tcPr>
          <w:p w:rsidR="00415154" w:rsidRPr="00CA7BB5" w:rsidRDefault="00B87936" w:rsidP="00415154">
            <w:pPr>
              <w:rPr>
                <w:color w:val="000000"/>
              </w:rPr>
            </w:pPr>
            <w:r w:rsidRPr="00CA7BB5">
              <w:rPr>
                <w:color w:val="000000"/>
              </w:rPr>
              <w:t>П</w:t>
            </w:r>
            <w:r w:rsidR="00415154" w:rsidRPr="00CA7BB5">
              <w:rPr>
                <w:color w:val="000000"/>
              </w:rPr>
              <w:t>редстои да стартира</w:t>
            </w:r>
          </w:p>
        </w:tc>
      </w:tr>
      <w:tr w:rsidR="00415154" w:rsidRPr="00CA7BB5" w:rsidTr="00C9201A">
        <w:tc>
          <w:tcPr>
            <w:tcW w:w="2409" w:type="dxa"/>
          </w:tcPr>
          <w:p w:rsidR="00415154" w:rsidRPr="00CA7BB5" w:rsidRDefault="004F0135" w:rsidP="0041515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15154" w:rsidRPr="00CA7BB5">
              <w:rPr>
                <w:color w:val="000000"/>
              </w:rPr>
              <w:t>.Изграждане на Център за работа с деца на улицата</w:t>
            </w:r>
          </w:p>
        </w:tc>
        <w:tc>
          <w:tcPr>
            <w:tcW w:w="1087" w:type="dxa"/>
          </w:tcPr>
          <w:p w:rsidR="00415154" w:rsidRPr="00CA7BB5" w:rsidRDefault="00415154" w:rsidP="00415154">
            <w:pPr>
              <w:pStyle w:val="ListParagraph"/>
              <w:ind w:left="0"/>
              <w:rPr>
                <w:lang w:val="en-US"/>
              </w:rPr>
            </w:pPr>
            <w:r w:rsidRPr="00CA7BB5">
              <w:t>Устойчиво и интегрирано градско развитие</w:t>
            </w:r>
          </w:p>
        </w:tc>
        <w:tc>
          <w:tcPr>
            <w:tcW w:w="1748" w:type="dxa"/>
          </w:tcPr>
          <w:p w:rsidR="00415154" w:rsidRPr="00CA7BB5" w:rsidRDefault="00415154" w:rsidP="00415154">
            <w:pPr>
              <w:pStyle w:val="ListParagraph"/>
              <w:ind w:left="0"/>
              <w:rPr>
                <w:lang w:val="en-US"/>
              </w:rPr>
            </w:pPr>
            <w:r w:rsidRPr="00CA7BB5">
              <w:rPr>
                <w:color w:val="333333"/>
                <w:shd w:val="clear" w:color="auto" w:fill="FFFFFF"/>
              </w:rPr>
              <w:t>Оперативна програма Региони в растеж</w:t>
            </w:r>
          </w:p>
        </w:tc>
        <w:tc>
          <w:tcPr>
            <w:tcW w:w="1276" w:type="dxa"/>
          </w:tcPr>
          <w:p w:rsidR="00415154" w:rsidRPr="00CA7BB5" w:rsidRDefault="00415154" w:rsidP="00415154">
            <w:pPr>
              <w:rPr>
                <w:color w:val="000000"/>
              </w:rPr>
            </w:pPr>
            <w:r w:rsidRPr="00CA7BB5">
              <w:rPr>
                <w:color w:val="000000"/>
              </w:rPr>
              <w:t xml:space="preserve">921 604,89 лв. </w:t>
            </w:r>
          </w:p>
        </w:tc>
        <w:tc>
          <w:tcPr>
            <w:tcW w:w="1701" w:type="dxa"/>
          </w:tcPr>
          <w:p w:rsidR="00415154" w:rsidRPr="00CA7BB5" w:rsidRDefault="00415154" w:rsidP="00415154">
            <w:pPr>
              <w:pStyle w:val="ListParagraph"/>
              <w:ind w:left="0"/>
            </w:pPr>
            <w:r w:rsidRPr="00CA7BB5">
              <w:t>Интеграция на уязвими групи в неравностойно положение. Изграден център за работа с деца на улицата</w:t>
            </w:r>
          </w:p>
        </w:tc>
        <w:tc>
          <w:tcPr>
            <w:tcW w:w="1843" w:type="dxa"/>
          </w:tcPr>
          <w:p w:rsidR="00415154" w:rsidRPr="00CA7BB5" w:rsidRDefault="00415154" w:rsidP="00415154">
            <w:pPr>
              <w:rPr>
                <w:color w:val="000000"/>
              </w:rPr>
            </w:pPr>
            <w:r w:rsidRPr="00CA7BB5">
              <w:rPr>
                <w:color w:val="000000"/>
              </w:rPr>
              <w:t>предстои да стартира</w:t>
            </w:r>
          </w:p>
        </w:tc>
      </w:tr>
      <w:tr w:rsidR="00415154" w:rsidRPr="00CA7BB5" w:rsidTr="00C9201A">
        <w:tc>
          <w:tcPr>
            <w:tcW w:w="2409" w:type="dxa"/>
          </w:tcPr>
          <w:p w:rsidR="00415154" w:rsidRPr="00CA7BB5" w:rsidRDefault="004F0135" w:rsidP="0041515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15154" w:rsidRPr="00CA7BB5">
              <w:rPr>
                <w:color w:val="000000"/>
              </w:rPr>
              <w:t>.Подкрепа за деинституционализация на социалните услуги за деца в Община Кюстендил</w:t>
            </w:r>
          </w:p>
        </w:tc>
        <w:tc>
          <w:tcPr>
            <w:tcW w:w="1087" w:type="dxa"/>
          </w:tcPr>
          <w:p w:rsidR="00415154" w:rsidRPr="00CA7BB5" w:rsidRDefault="00415154" w:rsidP="00415154">
            <w:pPr>
              <w:pStyle w:val="ListParagraph"/>
              <w:ind w:left="0"/>
            </w:pPr>
            <w:r w:rsidRPr="00CA7BB5">
              <w:t>Регионална социална инфраструктура</w:t>
            </w:r>
          </w:p>
        </w:tc>
        <w:tc>
          <w:tcPr>
            <w:tcW w:w="1748" w:type="dxa"/>
          </w:tcPr>
          <w:p w:rsidR="00415154" w:rsidRPr="00CA7BB5" w:rsidRDefault="00415154" w:rsidP="00415154">
            <w:pPr>
              <w:pStyle w:val="ListParagraph"/>
              <w:ind w:left="0"/>
              <w:rPr>
                <w:lang w:val="en-US"/>
              </w:rPr>
            </w:pPr>
            <w:r w:rsidRPr="00CA7BB5">
              <w:rPr>
                <w:color w:val="333333"/>
                <w:shd w:val="clear" w:color="auto" w:fill="FFFFFF"/>
              </w:rPr>
              <w:t>Оперативна програма Региони в растеж</w:t>
            </w:r>
          </w:p>
        </w:tc>
        <w:tc>
          <w:tcPr>
            <w:tcW w:w="1276" w:type="dxa"/>
          </w:tcPr>
          <w:p w:rsidR="00415154" w:rsidRPr="00CA7BB5" w:rsidRDefault="00415154" w:rsidP="00415154">
            <w:pPr>
              <w:rPr>
                <w:color w:val="000000"/>
              </w:rPr>
            </w:pPr>
            <w:r w:rsidRPr="00CA7BB5">
              <w:rPr>
                <w:color w:val="000000"/>
              </w:rPr>
              <w:t xml:space="preserve">600 000,00 лв. </w:t>
            </w:r>
          </w:p>
        </w:tc>
        <w:tc>
          <w:tcPr>
            <w:tcW w:w="1701" w:type="dxa"/>
          </w:tcPr>
          <w:p w:rsidR="00415154" w:rsidRPr="00CA7BB5" w:rsidRDefault="00415154" w:rsidP="00415154">
            <w:pPr>
              <w:pStyle w:val="ListParagraph"/>
              <w:ind w:left="0"/>
            </w:pPr>
            <w:r w:rsidRPr="00CA7BB5">
              <w:t>Осигурена инфраструктура, предоставяща услуги в общността за деца и младежи, съгласно Картата на услугите за подкрепа в общността и в семейна среда и Картата на резидентните услуги</w:t>
            </w:r>
          </w:p>
        </w:tc>
        <w:tc>
          <w:tcPr>
            <w:tcW w:w="1843" w:type="dxa"/>
          </w:tcPr>
          <w:p w:rsidR="00415154" w:rsidRPr="00CA7BB5" w:rsidRDefault="00415154" w:rsidP="00415154">
            <w:pPr>
              <w:rPr>
                <w:color w:val="000000"/>
              </w:rPr>
            </w:pPr>
            <w:r w:rsidRPr="00CA7BB5">
              <w:rPr>
                <w:color w:val="000000"/>
              </w:rPr>
              <w:t>предстои да бъде подаден за оценка</w:t>
            </w:r>
          </w:p>
        </w:tc>
      </w:tr>
      <w:tr w:rsidR="00415154" w:rsidRPr="00CA7BB5" w:rsidTr="00C9201A">
        <w:tc>
          <w:tcPr>
            <w:tcW w:w="2409" w:type="dxa"/>
          </w:tcPr>
          <w:p w:rsidR="00415154" w:rsidRPr="00CA7BB5" w:rsidRDefault="004F0135" w:rsidP="004F013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15154" w:rsidRPr="00CA7BB5">
              <w:rPr>
                <w:color w:val="000000"/>
              </w:rPr>
              <w:t>.Проектиране и изграждане на компостиращи инсталации и на инсталации за предварително третиране на битови отпадъци</w:t>
            </w:r>
          </w:p>
        </w:tc>
        <w:tc>
          <w:tcPr>
            <w:tcW w:w="1087" w:type="dxa"/>
          </w:tcPr>
          <w:p w:rsidR="00415154" w:rsidRPr="00CA7BB5" w:rsidRDefault="00415154" w:rsidP="00415154">
            <w:pPr>
              <w:pStyle w:val="ListParagraph"/>
              <w:ind w:left="0"/>
            </w:pPr>
            <w:r w:rsidRPr="00CA7BB5">
              <w:t>Намаляване на количеството депонирани битови отпадъци</w:t>
            </w:r>
          </w:p>
        </w:tc>
        <w:tc>
          <w:tcPr>
            <w:tcW w:w="1748" w:type="dxa"/>
          </w:tcPr>
          <w:p w:rsidR="00415154" w:rsidRPr="00CA7BB5" w:rsidRDefault="00415154" w:rsidP="00415154">
            <w:pPr>
              <w:pStyle w:val="ListParagraph"/>
              <w:ind w:left="0"/>
            </w:pPr>
            <w:r w:rsidRPr="00CA7BB5">
              <w:t>Оперативна програма Околната среда</w:t>
            </w:r>
          </w:p>
        </w:tc>
        <w:tc>
          <w:tcPr>
            <w:tcW w:w="1276" w:type="dxa"/>
          </w:tcPr>
          <w:p w:rsidR="00415154" w:rsidRPr="00CA7BB5" w:rsidRDefault="00415154" w:rsidP="00415154">
            <w:pPr>
              <w:rPr>
                <w:color w:val="000000"/>
              </w:rPr>
            </w:pPr>
            <w:r w:rsidRPr="00CA7BB5">
              <w:rPr>
                <w:color w:val="000000"/>
              </w:rPr>
              <w:t xml:space="preserve">7 000 000,00 лв. </w:t>
            </w:r>
          </w:p>
        </w:tc>
        <w:tc>
          <w:tcPr>
            <w:tcW w:w="1701" w:type="dxa"/>
          </w:tcPr>
          <w:p w:rsidR="00415154" w:rsidRPr="00CA7BB5" w:rsidRDefault="00415154" w:rsidP="00415154">
            <w:pPr>
              <w:pStyle w:val="ListParagraph"/>
              <w:ind w:left="0"/>
            </w:pPr>
            <w:r w:rsidRPr="00CA7BB5">
              <w:t>Намаляване на количеството депонирани битови отпадъци</w:t>
            </w:r>
          </w:p>
        </w:tc>
        <w:tc>
          <w:tcPr>
            <w:tcW w:w="1843" w:type="dxa"/>
          </w:tcPr>
          <w:p w:rsidR="00415154" w:rsidRPr="00CA7BB5" w:rsidRDefault="00415154" w:rsidP="00415154">
            <w:pPr>
              <w:rPr>
                <w:color w:val="000000"/>
              </w:rPr>
            </w:pPr>
            <w:r w:rsidRPr="00CA7BB5">
              <w:rPr>
                <w:color w:val="000000"/>
              </w:rPr>
              <w:t>предстои да бъде подаден за оценка</w:t>
            </w:r>
          </w:p>
        </w:tc>
      </w:tr>
      <w:tr w:rsidR="00415154" w:rsidRPr="00CA7BB5" w:rsidTr="00C9201A">
        <w:tc>
          <w:tcPr>
            <w:tcW w:w="2409" w:type="dxa"/>
          </w:tcPr>
          <w:p w:rsidR="00415154" w:rsidRPr="00FD6BD9" w:rsidRDefault="00415154" w:rsidP="00415154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FD6BD9">
              <w:rPr>
                <w:b/>
                <w:sz w:val="22"/>
                <w:szCs w:val="22"/>
                <w:u w:val="single"/>
              </w:rPr>
              <w:lastRenderedPageBreak/>
              <w:t>ОБЩИНА ДУПНИЦА</w:t>
            </w:r>
            <w:r w:rsidRPr="00FD6BD9">
              <w:rPr>
                <w:b/>
                <w:sz w:val="22"/>
                <w:szCs w:val="22"/>
              </w:rPr>
              <w:t xml:space="preserve"> – </w:t>
            </w:r>
          </w:p>
          <w:p w:rsidR="00415154" w:rsidRPr="00BB1D93" w:rsidRDefault="00415154" w:rsidP="00415154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1. Туристическа и ски зона Дупница</w:t>
            </w:r>
          </w:p>
        </w:tc>
        <w:tc>
          <w:tcPr>
            <w:tcW w:w="1087" w:type="dxa"/>
          </w:tcPr>
          <w:p w:rsidR="00415154" w:rsidRPr="00367306" w:rsidRDefault="00415154" w:rsidP="00415154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Туризъм и спорт</w:t>
            </w:r>
          </w:p>
        </w:tc>
        <w:tc>
          <w:tcPr>
            <w:tcW w:w="1748" w:type="dxa"/>
          </w:tcPr>
          <w:p w:rsidR="00415154" w:rsidRPr="002C3A15" w:rsidRDefault="00415154" w:rsidP="00415154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Външен инвеститор/ПЧП</w:t>
            </w:r>
          </w:p>
        </w:tc>
        <w:tc>
          <w:tcPr>
            <w:tcW w:w="1276" w:type="dxa"/>
          </w:tcPr>
          <w:p w:rsidR="00415154" w:rsidRPr="002C3A15" w:rsidRDefault="00415154" w:rsidP="00415154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НП</w:t>
            </w:r>
          </w:p>
        </w:tc>
        <w:tc>
          <w:tcPr>
            <w:tcW w:w="1701" w:type="dxa"/>
          </w:tcPr>
          <w:p w:rsidR="00415154" w:rsidRPr="002C3A15" w:rsidRDefault="00415154" w:rsidP="00415154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интегриран туристически продукт </w:t>
            </w:r>
          </w:p>
        </w:tc>
        <w:tc>
          <w:tcPr>
            <w:tcW w:w="1843" w:type="dxa"/>
          </w:tcPr>
          <w:p w:rsidR="00415154" w:rsidRPr="002C3A15" w:rsidRDefault="00415154" w:rsidP="00415154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Готово прединвестиционно проучване</w:t>
            </w:r>
          </w:p>
        </w:tc>
      </w:tr>
      <w:tr w:rsidR="005A14A1" w:rsidRPr="00CA7BB5" w:rsidTr="00EC4792">
        <w:tc>
          <w:tcPr>
            <w:tcW w:w="10064" w:type="dxa"/>
            <w:gridSpan w:val="6"/>
            <w:shd w:val="clear" w:color="auto" w:fill="FDE9D9" w:themeFill="accent6" w:themeFillTint="33"/>
          </w:tcPr>
          <w:p w:rsidR="005A14A1" w:rsidRPr="00CA7BB5" w:rsidRDefault="005A14A1" w:rsidP="005A14A1">
            <w:pPr>
              <w:pStyle w:val="ListParagraph"/>
              <w:ind w:left="0"/>
              <w:rPr>
                <w:b/>
              </w:rPr>
            </w:pPr>
          </w:p>
          <w:p w:rsidR="005A14A1" w:rsidRPr="00CA7BB5" w:rsidRDefault="005A14A1" w:rsidP="005A14A1">
            <w:pPr>
              <w:pStyle w:val="ListParagraph"/>
              <w:shd w:val="clear" w:color="auto" w:fill="FDE9D9" w:themeFill="accent6" w:themeFillTint="33"/>
              <w:ind w:left="0"/>
              <w:rPr>
                <w:b/>
              </w:rPr>
            </w:pPr>
            <w:r w:rsidRPr="00CA7BB5">
              <w:rPr>
                <w:b/>
              </w:rPr>
              <w:t>В. ПОДАДЕНИ  ПРОЕКТНИ ПРЕДЛОЖЕНИЯ</w:t>
            </w:r>
          </w:p>
          <w:p w:rsidR="005A14A1" w:rsidRPr="00CA7BB5" w:rsidRDefault="005A14A1" w:rsidP="005A14A1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5A14A1" w:rsidRPr="00CA7BB5" w:rsidTr="00C9201A">
        <w:tc>
          <w:tcPr>
            <w:tcW w:w="2409" w:type="dxa"/>
          </w:tcPr>
          <w:p w:rsidR="005A14A1" w:rsidRPr="00B43F1B" w:rsidRDefault="005A14A1" w:rsidP="005A14A1">
            <w:pPr>
              <w:rPr>
                <w:b/>
                <w:color w:val="333333"/>
                <w:u w:val="single"/>
              </w:rPr>
            </w:pPr>
            <w:r w:rsidRPr="00B43F1B">
              <w:rPr>
                <w:b/>
                <w:color w:val="333333"/>
                <w:u w:val="single"/>
              </w:rPr>
              <w:t>ОБЩИНА КЮСТЕНДИЛ</w:t>
            </w:r>
          </w:p>
          <w:p w:rsidR="005A14A1" w:rsidRPr="00CA7BB5" w:rsidRDefault="005A14A1" w:rsidP="005A14A1">
            <w:pPr>
              <w:rPr>
                <w:color w:val="333333"/>
              </w:rPr>
            </w:pPr>
          </w:p>
        </w:tc>
        <w:tc>
          <w:tcPr>
            <w:tcW w:w="1087" w:type="dxa"/>
          </w:tcPr>
          <w:p w:rsidR="005A14A1" w:rsidRPr="00CA7BB5" w:rsidRDefault="005A14A1" w:rsidP="005A14A1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48" w:type="dxa"/>
          </w:tcPr>
          <w:p w:rsidR="005A14A1" w:rsidRPr="00CA7BB5" w:rsidRDefault="005A14A1" w:rsidP="005A14A1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76" w:type="dxa"/>
          </w:tcPr>
          <w:p w:rsidR="005A14A1" w:rsidRPr="00CA7BB5" w:rsidRDefault="005A14A1" w:rsidP="005A14A1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5A14A1" w:rsidRPr="00CA7BB5" w:rsidRDefault="005A14A1" w:rsidP="005A14A1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843" w:type="dxa"/>
          </w:tcPr>
          <w:p w:rsidR="005A14A1" w:rsidRPr="00CA7BB5" w:rsidRDefault="005A14A1" w:rsidP="005A14A1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5A14A1" w:rsidRPr="00CA7BB5" w:rsidTr="00C9201A">
        <w:tc>
          <w:tcPr>
            <w:tcW w:w="2409" w:type="dxa"/>
          </w:tcPr>
          <w:p w:rsidR="005A14A1" w:rsidRPr="00CA7BB5" w:rsidRDefault="004F0135" w:rsidP="005A14A1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5A14A1" w:rsidRPr="00CA7BB5">
              <w:rPr>
                <w:color w:val="333333"/>
              </w:rPr>
              <w:t>.„Идейна концепция на Община Кюстендил, на територията на която се изпълняват мерки за приобщаване на уязвими групи по интегрирана процедура, финансирана по ОПРЧР и ОПНОУР“</w:t>
            </w:r>
          </w:p>
        </w:tc>
        <w:tc>
          <w:tcPr>
            <w:tcW w:w="1087" w:type="dxa"/>
          </w:tcPr>
          <w:p w:rsidR="005A14A1" w:rsidRPr="00CA7BB5" w:rsidRDefault="005A14A1" w:rsidP="005A14A1">
            <w:pPr>
              <w:pStyle w:val="ListParagraph"/>
              <w:ind w:left="0"/>
            </w:pPr>
            <w:r w:rsidRPr="00CA7BB5">
              <w:t>Социално икономическа интеграция на уязвимите групи</w:t>
            </w:r>
          </w:p>
        </w:tc>
        <w:tc>
          <w:tcPr>
            <w:tcW w:w="1748" w:type="dxa"/>
          </w:tcPr>
          <w:p w:rsidR="005A14A1" w:rsidRPr="00CA7BB5" w:rsidRDefault="005A14A1" w:rsidP="005A14A1">
            <w:pPr>
              <w:pStyle w:val="ListParagraph"/>
              <w:ind w:left="0"/>
              <w:rPr>
                <w:color w:val="333333"/>
              </w:rPr>
            </w:pPr>
            <w:r w:rsidRPr="00CA7BB5">
              <w:rPr>
                <w:color w:val="333333"/>
                <w:shd w:val="clear" w:color="auto" w:fill="FFFFFF"/>
              </w:rPr>
              <w:t>Оперативна програма Развитие на човешките ресурси</w:t>
            </w:r>
            <w:r w:rsidRPr="00CA7BB5">
              <w:rPr>
                <w:color w:val="333333"/>
              </w:rPr>
              <w:t xml:space="preserve"> </w:t>
            </w:r>
          </w:p>
          <w:p w:rsidR="005A14A1" w:rsidRPr="00CA7BB5" w:rsidRDefault="005A14A1" w:rsidP="005A14A1">
            <w:pPr>
              <w:pStyle w:val="ListParagraph"/>
              <w:ind w:left="0"/>
              <w:rPr>
                <w:color w:val="333333"/>
              </w:rPr>
            </w:pPr>
            <w:r w:rsidRPr="00CA7BB5">
              <w:rPr>
                <w:color w:val="333333"/>
              </w:rPr>
              <w:t xml:space="preserve">и </w:t>
            </w:r>
          </w:p>
          <w:p w:rsidR="005A14A1" w:rsidRPr="00CA7BB5" w:rsidRDefault="005A14A1" w:rsidP="005A14A1">
            <w:pPr>
              <w:pStyle w:val="ListParagraph"/>
              <w:ind w:left="0"/>
              <w:rPr>
                <w:color w:val="333333"/>
                <w:shd w:val="clear" w:color="auto" w:fill="FFFFFF"/>
              </w:rPr>
            </w:pPr>
            <w:r w:rsidRPr="00CA7BB5">
              <w:rPr>
                <w:color w:val="333333"/>
              </w:rPr>
              <w:t>Оперативна програма Наука и образование за интелигентен растеж</w:t>
            </w:r>
          </w:p>
        </w:tc>
        <w:tc>
          <w:tcPr>
            <w:tcW w:w="1276" w:type="dxa"/>
          </w:tcPr>
          <w:p w:rsidR="005A14A1" w:rsidRPr="00CA7BB5" w:rsidRDefault="005A14A1" w:rsidP="005A14A1">
            <w:pPr>
              <w:rPr>
                <w:color w:val="000000"/>
              </w:rPr>
            </w:pPr>
            <w:r w:rsidRPr="00CA7BB5">
              <w:rPr>
                <w:color w:val="000000"/>
              </w:rPr>
              <w:t xml:space="preserve">550 000,00 лв. </w:t>
            </w:r>
          </w:p>
        </w:tc>
        <w:tc>
          <w:tcPr>
            <w:tcW w:w="1701" w:type="dxa"/>
          </w:tcPr>
          <w:p w:rsidR="005A14A1" w:rsidRPr="00CA7BB5" w:rsidRDefault="005A14A1" w:rsidP="005A14A1">
            <w:pPr>
              <w:spacing w:after="200" w:line="276" w:lineRule="auto"/>
              <w:rPr>
                <w:lang w:eastAsia="en-US"/>
              </w:rPr>
            </w:pPr>
            <w:r w:rsidRPr="00CA7BB5">
              <w:rPr>
                <w:lang w:eastAsia="en-US"/>
              </w:rPr>
              <w:t>•Подобряване на достъпа до заетост на общносттта;</w:t>
            </w:r>
          </w:p>
          <w:p w:rsidR="005A14A1" w:rsidRPr="00CA7BB5" w:rsidRDefault="005A14A1" w:rsidP="005A14A1">
            <w:pPr>
              <w:spacing w:after="200" w:line="276" w:lineRule="auto"/>
              <w:rPr>
                <w:lang w:eastAsia="en-US"/>
              </w:rPr>
            </w:pPr>
            <w:r w:rsidRPr="00CA7BB5">
              <w:rPr>
                <w:lang w:eastAsia="en-US"/>
              </w:rPr>
              <w:t xml:space="preserve">•Подобряване достъпа до образование; </w:t>
            </w:r>
          </w:p>
          <w:p w:rsidR="005A14A1" w:rsidRPr="00CA7BB5" w:rsidRDefault="005A14A1" w:rsidP="005A14A1">
            <w:pPr>
              <w:spacing w:after="200" w:line="276" w:lineRule="auto"/>
              <w:rPr>
                <w:lang w:eastAsia="en-US"/>
              </w:rPr>
            </w:pPr>
            <w:r w:rsidRPr="00CA7BB5">
              <w:rPr>
                <w:lang w:eastAsia="en-US"/>
              </w:rPr>
              <w:t>•Подобряване на достъпа до социални и здрави услуги</w:t>
            </w:r>
          </w:p>
          <w:p w:rsidR="005A14A1" w:rsidRPr="00CA7BB5" w:rsidRDefault="005A14A1" w:rsidP="005A14A1">
            <w:pPr>
              <w:spacing w:after="200" w:line="276" w:lineRule="auto"/>
              <w:rPr>
                <w:lang w:eastAsia="en-US"/>
              </w:rPr>
            </w:pPr>
            <w:r w:rsidRPr="00CA7BB5">
              <w:rPr>
                <w:lang w:eastAsia="en-US"/>
              </w:rPr>
              <w:t>•Развитие на местните общности и преодоляване на негативните стереотипи</w:t>
            </w:r>
          </w:p>
          <w:p w:rsidR="005A14A1" w:rsidRPr="00CA7BB5" w:rsidRDefault="005A14A1" w:rsidP="005A14A1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843" w:type="dxa"/>
          </w:tcPr>
          <w:p w:rsidR="005A14A1" w:rsidRPr="00CA7BB5" w:rsidRDefault="005A14A1" w:rsidP="005A14A1">
            <w:pPr>
              <w:pStyle w:val="ListParagraph"/>
              <w:ind w:left="0"/>
              <w:rPr>
                <w:lang w:val="en-US"/>
              </w:rPr>
            </w:pPr>
            <w:proofErr w:type="spellStart"/>
            <w:r w:rsidRPr="00CA7BB5">
              <w:rPr>
                <w:lang w:val="en-US"/>
              </w:rPr>
              <w:t>етап</w:t>
            </w:r>
            <w:proofErr w:type="spellEnd"/>
            <w:r w:rsidRPr="00CA7BB5">
              <w:rPr>
                <w:lang w:val="en-US"/>
              </w:rPr>
              <w:t xml:space="preserve">: </w:t>
            </w:r>
            <w:proofErr w:type="spellStart"/>
            <w:r w:rsidRPr="00CA7BB5">
              <w:rPr>
                <w:lang w:val="en-US"/>
              </w:rPr>
              <w:t>Оценка</w:t>
            </w:r>
            <w:proofErr w:type="spellEnd"/>
          </w:p>
        </w:tc>
      </w:tr>
      <w:tr w:rsidR="005A14A1" w:rsidRPr="00CA7BB5" w:rsidTr="00C9201A">
        <w:tc>
          <w:tcPr>
            <w:tcW w:w="2409" w:type="dxa"/>
          </w:tcPr>
          <w:p w:rsidR="005A14A1" w:rsidRDefault="005A14A1" w:rsidP="005A14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78C">
              <w:rPr>
                <w:b/>
                <w:sz w:val="22"/>
                <w:szCs w:val="22"/>
                <w:u w:val="single"/>
              </w:rPr>
              <w:t>ОБЩИНА ДУПНИЦА</w:t>
            </w:r>
            <w:r>
              <w:rPr>
                <w:sz w:val="22"/>
                <w:szCs w:val="22"/>
              </w:rPr>
              <w:t xml:space="preserve"> –</w:t>
            </w:r>
          </w:p>
          <w:p w:rsidR="005A14A1" w:rsidRPr="002658CC" w:rsidRDefault="005A14A1" w:rsidP="005A14A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D3278C">
              <w:rPr>
                <w:rFonts w:eastAsia="SimSun"/>
                <w:sz w:val="22"/>
                <w:szCs w:val="22"/>
                <w:lang w:eastAsia="zh-CN"/>
              </w:rPr>
              <w:t>1. Интегриран</w:t>
            </w:r>
            <w:r w:rsidRPr="002658CC">
              <w:rPr>
                <w:rFonts w:eastAsia="SimSun"/>
                <w:sz w:val="22"/>
                <w:szCs w:val="22"/>
                <w:lang w:eastAsia="zh-CN"/>
              </w:rPr>
              <w:t xml:space="preserve"> градски транспорт в гр.</w:t>
            </w:r>
          </w:p>
          <w:p w:rsidR="005A14A1" w:rsidRPr="00BB1D93" w:rsidRDefault="005A14A1" w:rsidP="005A14A1">
            <w:pPr>
              <w:pStyle w:val="ListParagraph"/>
              <w:ind w:left="0"/>
            </w:pPr>
            <w:r w:rsidRPr="002658CC">
              <w:rPr>
                <w:rFonts w:eastAsia="SimSun"/>
                <w:sz w:val="22"/>
                <w:szCs w:val="22"/>
                <w:lang w:eastAsia="zh-CN"/>
              </w:rPr>
              <w:t>Дупница</w:t>
            </w:r>
          </w:p>
        </w:tc>
        <w:tc>
          <w:tcPr>
            <w:tcW w:w="1087" w:type="dxa"/>
          </w:tcPr>
          <w:p w:rsidR="005A14A1" w:rsidRPr="002C3A15" w:rsidRDefault="005A14A1" w:rsidP="005A14A1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Инфраструктурно строителство</w:t>
            </w:r>
          </w:p>
        </w:tc>
        <w:tc>
          <w:tcPr>
            <w:tcW w:w="1748" w:type="dxa"/>
          </w:tcPr>
          <w:p w:rsidR="005A14A1" w:rsidRPr="002C3A15" w:rsidRDefault="005A14A1" w:rsidP="005A14A1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ОПРР</w:t>
            </w:r>
          </w:p>
        </w:tc>
        <w:tc>
          <w:tcPr>
            <w:tcW w:w="1276" w:type="dxa"/>
          </w:tcPr>
          <w:p w:rsidR="005A14A1" w:rsidRPr="002C3A15" w:rsidRDefault="005A14A1" w:rsidP="005A14A1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6900000.00</w:t>
            </w:r>
          </w:p>
        </w:tc>
        <w:tc>
          <w:tcPr>
            <w:tcW w:w="1701" w:type="dxa"/>
          </w:tcPr>
          <w:p w:rsidR="005A14A1" w:rsidRPr="002C3A15" w:rsidRDefault="005A14A1" w:rsidP="005A14A1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Подобрена пътна инфраструктур в урбанизираната територия.</w:t>
            </w:r>
          </w:p>
        </w:tc>
        <w:tc>
          <w:tcPr>
            <w:tcW w:w="1843" w:type="dxa"/>
          </w:tcPr>
          <w:p w:rsidR="005A14A1" w:rsidRPr="002C3A15" w:rsidRDefault="005A14A1" w:rsidP="005A14A1">
            <w:pPr>
              <w:pStyle w:val="ListParagraph"/>
              <w:ind w:left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Инвестиционнато намерение е част от Инвестиционната програма на Община Дупница 2014-2020, като в момента проектното предложение е в процес на оценка.</w:t>
            </w:r>
          </w:p>
        </w:tc>
      </w:tr>
      <w:tr w:rsidR="005A14A1" w:rsidRPr="00CA7BB5" w:rsidTr="00C9201A">
        <w:tc>
          <w:tcPr>
            <w:tcW w:w="2409" w:type="dxa"/>
          </w:tcPr>
          <w:p w:rsidR="005A14A1" w:rsidRDefault="005A14A1" w:rsidP="005A14A1">
            <w:pPr>
              <w:jc w:val="both"/>
              <w:rPr>
                <w:sz w:val="20"/>
                <w:szCs w:val="20"/>
              </w:rPr>
            </w:pPr>
            <w:r w:rsidRPr="00AC682E">
              <w:rPr>
                <w:b/>
                <w:u w:val="single"/>
              </w:rPr>
              <w:t>ОБЩИНА БОБОВ ДОЛ</w:t>
            </w:r>
          </w:p>
          <w:p w:rsidR="005A14A1" w:rsidRPr="00AC64A1" w:rsidRDefault="005A14A1" w:rsidP="004F0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</w:tcPr>
          <w:p w:rsidR="005A14A1" w:rsidRPr="00AC64A1" w:rsidRDefault="005A14A1" w:rsidP="005A14A1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5A14A1" w:rsidRPr="00AC64A1" w:rsidRDefault="005A14A1" w:rsidP="005A14A1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14A1" w:rsidRPr="00AC64A1" w:rsidRDefault="005A14A1" w:rsidP="005A14A1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A14A1" w:rsidRPr="00AC64A1" w:rsidRDefault="005A14A1" w:rsidP="005A14A1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A14A1" w:rsidRPr="00AC64A1" w:rsidRDefault="005A14A1" w:rsidP="005A14A1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A14A1" w:rsidRPr="00CA7BB5" w:rsidTr="00C9201A">
        <w:tc>
          <w:tcPr>
            <w:tcW w:w="2409" w:type="dxa"/>
          </w:tcPr>
          <w:p w:rsidR="005A14A1" w:rsidRPr="00AC64A1" w:rsidRDefault="004F0135" w:rsidP="005A14A1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14A1" w:rsidRPr="00AC64A1">
              <w:rPr>
                <w:sz w:val="20"/>
                <w:szCs w:val="20"/>
              </w:rPr>
              <w:t xml:space="preserve">. Проект „Реконструкция и рехабилитация на улична мрежа – Улица „Св. Спас“ ,Улица „Васил Демиревски”, Улица </w:t>
            </w:r>
            <w:r w:rsidR="005A14A1" w:rsidRPr="00AC64A1">
              <w:rPr>
                <w:sz w:val="20"/>
                <w:szCs w:val="20"/>
              </w:rPr>
              <w:lastRenderedPageBreak/>
              <w:t>„св.св.Кирил и Методий”, Улица „Цар Самуил”, Улица „Св. Русев” в град Бобов дол“</w:t>
            </w:r>
          </w:p>
        </w:tc>
        <w:tc>
          <w:tcPr>
            <w:tcW w:w="1087" w:type="dxa"/>
          </w:tcPr>
          <w:p w:rsidR="005A14A1" w:rsidRPr="00AC64A1" w:rsidRDefault="005A14A1" w:rsidP="005A14A1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lastRenderedPageBreak/>
              <w:t>Техническа инфраструктура</w:t>
            </w:r>
          </w:p>
        </w:tc>
        <w:tc>
          <w:tcPr>
            <w:tcW w:w="1748" w:type="dxa"/>
          </w:tcPr>
          <w:p w:rsidR="005A14A1" w:rsidRPr="00AC64A1" w:rsidRDefault="005A14A1" w:rsidP="005A14A1">
            <w:pPr>
              <w:pStyle w:val="ListParagraph"/>
              <w:ind w:left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AC64A1">
              <w:rPr>
                <w:sz w:val="20"/>
                <w:szCs w:val="20"/>
                <w:lang w:val="en-US"/>
              </w:rPr>
              <w:t>Програма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развитие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селските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райони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2014-2020 </w:t>
            </w:r>
            <w:proofErr w:type="gramStart"/>
            <w:r w:rsidRPr="00AC64A1">
              <w:rPr>
                <w:sz w:val="20"/>
                <w:szCs w:val="20"/>
                <w:lang w:val="en-US"/>
              </w:rPr>
              <w:t>г.</w:t>
            </w:r>
            <w:r w:rsidRPr="00AC64A1">
              <w:rPr>
                <w:sz w:val="20"/>
                <w:szCs w:val="20"/>
              </w:rPr>
              <w:t>,</w:t>
            </w:r>
            <w:proofErr w:type="gramEnd"/>
            <w:r w:rsidRPr="00AC64A1">
              <w:rPr>
                <w:sz w:val="20"/>
                <w:szCs w:val="20"/>
              </w:rPr>
              <w:t xml:space="preserve"> Подмярка 7.2. "Инвестиции в </w:t>
            </w:r>
            <w:r w:rsidRPr="00AC64A1">
              <w:rPr>
                <w:sz w:val="20"/>
                <w:szCs w:val="20"/>
              </w:rPr>
              <w:lastRenderedPageBreak/>
              <w:t>създаването, подобряването или разширяването на всички видове малка по мащаби инфраструктура" от мярка 7 "Основни услуги и обновяване на селата в селските райони"</w:t>
            </w:r>
          </w:p>
        </w:tc>
        <w:tc>
          <w:tcPr>
            <w:tcW w:w="1276" w:type="dxa"/>
          </w:tcPr>
          <w:p w:rsidR="005A14A1" w:rsidRPr="00AC64A1" w:rsidRDefault="005A14A1" w:rsidP="005A14A1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AC64A1">
              <w:rPr>
                <w:sz w:val="20"/>
                <w:szCs w:val="20"/>
                <w:lang w:val="en-US"/>
              </w:rPr>
              <w:lastRenderedPageBreak/>
              <w:t>1</w:t>
            </w:r>
            <w:r w:rsidRPr="00AC64A1">
              <w:rPr>
                <w:sz w:val="20"/>
                <w:szCs w:val="20"/>
              </w:rPr>
              <w:t> </w:t>
            </w:r>
            <w:r w:rsidRPr="00AC64A1">
              <w:rPr>
                <w:sz w:val="20"/>
                <w:szCs w:val="20"/>
                <w:lang w:val="en-US"/>
              </w:rPr>
              <w:t>954</w:t>
            </w:r>
            <w:r w:rsidRPr="00AC64A1">
              <w:rPr>
                <w:sz w:val="20"/>
                <w:szCs w:val="20"/>
              </w:rPr>
              <w:t xml:space="preserve"> </w:t>
            </w:r>
            <w:r w:rsidRPr="00AC64A1">
              <w:rPr>
                <w:sz w:val="20"/>
                <w:szCs w:val="20"/>
                <w:lang w:val="en-US"/>
              </w:rPr>
              <w:t>880,02</w:t>
            </w:r>
          </w:p>
        </w:tc>
        <w:tc>
          <w:tcPr>
            <w:tcW w:w="1701" w:type="dxa"/>
          </w:tcPr>
          <w:p w:rsidR="005A14A1" w:rsidRPr="00AC64A1" w:rsidRDefault="005A14A1" w:rsidP="005A14A1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П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одобряването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достъпа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населените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места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до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уличната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мрежа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съответно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до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lastRenderedPageBreak/>
              <w:t>набора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услуги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работни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места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община</w:t>
            </w:r>
            <w:proofErr w:type="spellEnd"/>
            <w:r w:rsidRPr="00AC64A1">
              <w:rPr>
                <w:sz w:val="20"/>
                <w:szCs w:val="20"/>
              </w:rPr>
              <w:t>;</w:t>
            </w:r>
          </w:p>
          <w:p w:rsidR="005A14A1" w:rsidRPr="00AC64A1" w:rsidRDefault="005A14A1" w:rsidP="005A14A1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Подобряване на инфраструктурата, чрез инвестиции в строителство, реконструкция и/или рехабилитация на нови и съществуващи улици и тротоари, съоръжения и принадлежностите към тях</w:t>
            </w:r>
          </w:p>
          <w:p w:rsidR="005A14A1" w:rsidRPr="00AC64A1" w:rsidRDefault="005A14A1" w:rsidP="005A14A1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възстановяване и подобряване на транспортно-експлоатационните качества на пътната настилка с оглед осигуряване условия за безопасност на движението, комфорт на пътуващите и добро отводняване;</w:t>
            </w:r>
          </w:p>
          <w:p w:rsidR="005A14A1" w:rsidRPr="00AC64A1" w:rsidRDefault="005A14A1" w:rsidP="005A14A1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Намаляване на времето за пътуване</w:t>
            </w:r>
          </w:p>
        </w:tc>
        <w:tc>
          <w:tcPr>
            <w:tcW w:w="1843" w:type="dxa"/>
          </w:tcPr>
          <w:p w:rsidR="005A14A1" w:rsidRPr="00AC64A1" w:rsidRDefault="005A14A1" w:rsidP="005A14A1">
            <w:pPr>
              <w:pStyle w:val="ListParagraph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C64A1">
              <w:rPr>
                <w:sz w:val="20"/>
                <w:szCs w:val="20"/>
              </w:rPr>
              <w:lastRenderedPageBreak/>
              <w:t>Проектът е в процес на оценка</w:t>
            </w:r>
          </w:p>
        </w:tc>
      </w:tr>
      <w:tr w:rsidR="005A14A1" w:rsidRPr="00CA7BB5" w:rsidTr="00C9201A">
        <w:tc>
          <w:tcPr>
            <w:tcW w:w="2409" w:type="dxa"/>
          </w:tcPr>
          <w:p w:rsidR="005A14A1" w:rsidRPr="00AC64A1" w:rsidRDefault="004F0135" w:rsidP="005A14A1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5A14A1" w:rsidRPr="00AC64A1">
              <w:rPr>
                <w:sz w:val="20"/>
                <w:szCs w:val="20"/>
              </w:rPr>
              <w:t>. „Реконструкция и рехабилитация на общински пътища - KNL1012 / ІІІ - 602, Мала Фуча - Бобов дол / Бабино - Голема Фуча -/ ІІІ - 623 /“; KNL1013 / ІІІ - 602, Мала Фуча- Бобов дол / Бабино - Бабинска река - Долистово / KNL1016 /“; KNL1016 / ІІ - 62, Невестино - Дупница / - Долистово - Новоселяне -/ KNL1014 /“  в Община Бобов дол“</w:t>
            </w:r>
          </w:p>
        </w:tc>
        <w:tc>
          <w:tcPr>
            <w:tcW w:w="1087" w:type="dxa"/>
          </w:tcPr>
          <w:p w:rsidR="005A14A1" w:rsidRPr="00AC64A1" w:rsidRDefault="005A14A1" w:rsidP="005A14A1">
            <w:pPr>
              <w:pStyle w:val="ListParagraph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C64A1">
              <w:rPr>
                <w:sz w:val="20"/>
                <w:szCs w:val="20"/>
              </w:rPr>
              <w:t>Техническа инфраструктура</w:t>
            </w:r>
          </w:p>
        </w:tc>
        <w:tc>
          <w:tcPr>
            <w:tcW w:w="1748" w:type="dxa"/>
          </w:tcPr>
          <w:p w:rsidR="005A14A1" w:rsidRPr="00AC64A1" w:rsidRDefault="005A14A1" w:rsidP="005A14A1">
            <w:pPr>
              <w:pStyle w:val="ListParagraph"/>
              <w:ind w:left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AC64A1">
              <w:rPr>
                <w:sz w:val="20"/>
                <w:szCs w:val="20"/>
                <w:lang w:val="en-US"/>
              </w:rPr>
              <w:t>Програма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развитие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селските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райони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2014-2020 </w:t>
            </w:r>
            <w:proofErr w:type="gramStart"/>
            <w:r w:rsidRPr="00AC64A1">
              <w:rPr>
                <w:sz w:val="20"/>
                <w:szCs w:val="20"/>
                <w:lang w:val="en-US"/>
              </w:rPr>
              <w:t>г.</w:t>
            </w:r>
            <w:r w:rsidRPr="00AC64A1">
              <w:rPr>
                <w:sz w:val="20"/>
                <w:szCs w:val="20"/>
              </w:rPr>
              <w:t>,</w:t>
            </w:r>
            <w:proofErr w:type="gramEnd"/>
            <w:r w:rsidRPr="00AC64A1">
              <w:rPr>
                <w:sz w:val="20"/>
                <w:szCs w:val="20"/>
              </w:rPr>
              <w:t xml:space="preserve"> Подмярка 7.2. "Инвестиции в създаването, подобряването или разширяването на всички видове малка по мащаби инфраструктура" от мярка 7 "Основни услуги и обновяване на селата в селските райони"</w:t>
            </w:r>
          </w:p>
        </w:tc>
        <w:tc>
          <w:tcPr>
            <w:tcW w:w="1276" w:type="dxa"/>
          </w:tcPr>
          <w:p w:rsidR="005A14A1" w:rsidRPr="00AC64A1" w:rsidRDefault="005A14A1" w:rsidP="005A14A1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AC64A1">
              <w:rPr>
                <w:sz w:val="20"/>
                <w:szCs w:val="20"/>
                <w:lang w:val="en-US"/>
              </w:rPr>
              <w:t>5</w:t>
            </w:r>
            <w:r w:rsidRPr="00AC64A1">
              <w:rPr>
                <w:sz w:val="20"/>
                <w:szCs w:val="20"/>
              </w:rPr>
              <w:t> </w:t>
            </w:r>
            <w:r w:rsidRPr="00AC64A1">
              <w:rPr>
                <w:sz w:val="20"/>
                <w:szCs w:val="20"/>
                <w:lang w:val="en-US"/>
              </w:rPr>
              <w:t>243</w:t>
            </w:r>
            <w:r w:rsidRPr="00AC64A1">
              <w:rPr>
                <w:sz w:val="20"/>
                <w:szCs w:val="20"/>
              </w:rPr>
              <w:t xml:space="preserve"> </w:t>
            </w:r>
            <w:r w:rsidRPr="00AC64A1">
              <w:rPr>
                <w:sz w:val="20"/>
                <w:szCs w:val="20"/>
                <w:lang w:val="en-US"/>
              </w:rPr>
              <w:t>907,55</w:t>
            </w:r>
          </w:p>
        </w:tc>
        <w:tc>
          <w:tcPr>
            <w:tcW w:w="1701" w:type="dxa"/>
          </w:tcPr>
          <w:p w:rsidR="005A14A1" w:rsidRPr="00AC64A1" w:rsidRDefault="005A14A1" w:rsidP="005A14A1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AC64A1">
              <w:rPr>
                <w:sz w:val="20"/>
                <w:szCs w:val="20"/>
                <w:lang w:val="en-US"/>
              </w:rPr>
              <w:t>Подобрена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свързаност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населените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места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пътната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инфраструктура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по-висок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клас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се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явява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алтернатива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населението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което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мигрира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селските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райони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цел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получи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по-добър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достъп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до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публични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услуги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работни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места</w:t>
            </w:r>
            <w:proofErr w:type="spellEnd"/>
            <w:r w:rsidRPr="00AC64A1">
              <w:rPr>
                <w:sz w:val="20"/>
                <w:szCs w:val="20"/>
              </w:rPr>
              <w:t>;</w:t>
            </w:r>
          </w:p>
          <w:p w:rsidR="005A14A1" w:rsidRPr="00AC64A1" w:rsidRDefault="005A14A1" w:rsidP="005A14A1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Подобряването на достъпа на населените места до пътната мрежа и съответно до набора от услуги и работни места, предоставяни от съседна община.</w:t>
            </w:r>
          </w:p>
          <w:p w:rsidR="005A14A1" w:rsidRPr="00AC64A1" w:rsidRDefault="005A14A1" w:rsidP="005A14A1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Намаляване на времето за пътуване;</w:t>
            </w:r>
          </w:p>
          <w:p w:rsidR="005A14A1" w:rsidRPr="00AC64A1" w:rsidRDefault="005A14A1" w:rsidP="005A14A1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lastRenderedPageBreak/>
              <w:t>Алтернатива за населението, което мигрира от селските райони с цел да получи по-добър достъп до публични услуги и работни места.</w:t>
            </w:r>
          </w:p>
        </w:tc>
        <w:tc>
          <w:tcPr>
            <w:tcW w:w="1843" w:type="dxa"/>
          </w:tcPr>
          <w:p w:rsidR="005A14A1" w:rsidRPr="00AC64A1" w:rsidRDefault="005A14A1" w:rsidP="005A14A1">
            <w:pPr>
              <w:pStyle w:val="ListParagraph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C64A1">
              <w:rPr>
                <w:sz w:val="20"/>
                <w:szCs w:val="20"/>
              </w:rPr>
              <w:lastRenderedPageBreak/>
              <w:t>Проектът е в процес на оценка</w:t>
            </w:r>
          </w:p>
        </w:tc>
      </w:tr>
      <w:tr w:rsidR="00D90C17" w:rsidRPr="00CA7BB5" w:rsidTr="00C9201A">
        <w:tc>
          <w:tcPr>
            <w:tcW w:w="2409" w:type="dxa"/>
          </w:tcPr>
          <w:p w:rsidR="00D90C17" w:rsidRPr="00D90C17" w:rsidRDefault="00D90C17" w:rsidP="00D90C17">
            <w:pPr>
              <w:pStyle w:val="ListParagraph"/>
              <w:ind w:left="0"/>
              <w:rPr>
                <w:b/>
                <w:u w:val="single"/>
              </w:rPr>
            </w:pPr>
            <w:r w:rsidRPr="00D90C17">
              <w:rPr>
                <w:b/>
                <w:u w:val="single"/>
              </w:rPr>
              <w:lastRenderedPageBreak/>
              <w:t>ОБЩИНА БОБОШЕВО</w:t>
            </w:r>
          </w:p>
          <w:p w:rsidR="00D90C17" w:rsidRPr="007A743B" w:rsidRDefault="00D90C17" w:rsidP="00D90C17">
            <w:pPr>
              <w:pStyle w:val="ListParagraph"/>
              <w:ind w:left="0"/>
            </w:pPr>
            <w:r w:rsidRPr="007A74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”Рехабилитация и реконструкция на улици от уличната мрежа на гр.Бобошево”</w:t>
            </w:r>
          </w:p>
        </w:tc>
        <w:tc>
          <w:tcPr>
            <w:tcW w:w="1087" w:type="dxa"/>
          </w:tcPr>
          <w:p w:rsidR="00D90C17" w:rsidRPr="00F626AB" w:rsidRDefault="00D90C17" w:rsidP="00D90C17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инфраструктура</w:t>
            </w:r>
          </w:p>
        </w:tc>
        <w:tc>
          <w:tcPr>
            <w:tcW w:w="1748" w:type="dxa"/>
          </w:tcPr>
          <w:p w:rsidR="00D90C17" w:rsidRDefault="00D90C17" w:rsidP="00D90C17">
            <w:pPr>
              <w:pStyle w:val="ListParagraph"/>
              <w:ind w:left="0"/>
              <w:rPr>
                <w:lang w:val="ru-RU"/>
              </w:rPr>
            </w:pPr>
          </w:p>
          <w:p w:rsidR="00D90C17" w:rsidRPr="00F626AB" w:rsidRDefault="00D90C17" w:rsidP="00D90C17">
            <w:pPr>
              <w:rPr>
                <w:lang w:val="ru-RU"/>
              </w:rPr>
            </w:pPr>
            <w:r>
              <w:rPr>
                <w:lang w:val="ru-RU"/>
              </w:rPr>
              <w:t>ДФ»Земеделие»</w:t>
            </w:r>
          </w:p>
        </w:tc>
        <w:tc>
          <w:tcPr>
            <w:tcW w:w="1276" w:type="dxa"/>
          </w:tcPr>
          <w:p w:rsidR="00D90C17" w:rsidRPr="00F626AB" w:rsidRDefault="00D90C17" w:rsidP="00D90C1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1472883,11лв.без ДДС/ един милион четиристотин седемдесет и две хиляди осемстотин осемдесет и три  лв. и единадесет стотинки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D90C17" w:rsidRPr="00F626AB" w:rsidRDefault="00D90C17" w:rsidP="00D90C17">
            <w:pPr>
              <w:pStyle w:val="ListParagraph"/>
              <w:ind w:left="0"/>
              <w:rPr>
                <w:lang w:val="ru-RU"/>
              </w:rPr>
            </w:pPr>
          </w:p>
        </w:tc>
        <w:tc>
          <w:tcPr>
            <w:tcW w:w="1843" w:type="dxa"/>
          </w:tcPr>
          <w:p w:rsidR="00D90C17" w:rsidRPr="00F626AB" w:rsidRDefault="00D90C17" w:rsidP="00D90C17">
            <w:pPr>
              <w:pStyle w:val="ListParagraph"/>
              <w:ind w:left="0"/>
              <w:rPr>
                <w:lang w:val="ru-RU"/>
              </w:rPr>
            </w:pPr>
          </w:p>
        </w:tc>
      </w:tr>
      <w:tr w:rsidR="00D90C17" w:rsidRPr="00CA7BB5" w:rsidTr="00FC3980">
        <w:tc>
          <w:tcPr>
            <w:tcW w:w="10064" w:type="dxa"/>
            <w:gridSpan w:val="6"/>
            <w:shd w:val="clear" w:color="auto" w:fill="FDE9D9" w:themeFill="accent6" w:themeFillTint="33"/>
          </w:tcPr>
          <w:p w:rsidR="00D90C17" w:rsidRPr="00CA7BB5" w:rsidRDefault="00D90C17" w:rsidP="00D90C17">
            <w:pPr>
              <w:pStyle w:val="ListParagraph"/>
              <w:ind w:left="0"/>
              <w:rPr>
                <w:b/>
              </w:rPr>
            </w:pPr>
          </w:p>
          <w:p w:rsidR="00D90C17" w:rsidRPr="00CA7BB5" w:rsidRDefault="00D90C17" w:rsidP="00D90C17">
            <w:pPr>
              <w:pStyle w:val="ListParagraph"/>
              <w:ind w:left="0"/>
              <w:rPr>
                <w:b/>
              </w:rPr>
            </w:pPr>
            <w:r w:rsidRPr="00CA7BB5">
              <w:rPr>
                <w:b/>
              </w:rPr>
              <w:t xml:space="preserve">Г. СКЛЮЧЕНИ ДОГОВОРИ / ПРОЕКТИ В ПРОЦЕС НА ИЗПЪЛНЕНИЕ </w:t>
            </w:r>
          </w:p>
          <w:p w:rsidR="00D90C17" w:rsidRPr="00CA7BB5" w:rsidRDefault="00D90C17" w:rsidP="00D90C17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90C17" w:rsidRPr="00CA7BB5" w:rsidTr="00C9201A">
        <w:tc>
          <w:tcPr>
            <w:tcW w:w="2409" w:type="dxa"/>
          </w:tcPr>
          <w:p w:rsidR="00703703" w:rsidRDefault="00703703" w:rsidP="00703703">
            <w:pPr>
              <w:rPr>
                <w:color w:val="333333"/>
              </w:rPr>
            </w:pPr>
            <w:r w:rsidRPr="00703703">
              <w:rPr>
                <w:color w:val="333333"/>
              </w:rPr>
              <w:t>ОБЩИНА КЮСТЕНДИЛ</w:t>
            </w:r>
          </w:p>
          <w:p w:rsidR="00D90C17" w:rsidRPr="00CA7BB5" w:rsidRDefault="00703703" w:rsidP="00703703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D90C17" w:rsidRPr="00CA7BB5">
              <w:rPr>
                <w:color w:val="333333"/>
              </w:rPr>
              <w:t>.Ефективно подобряване на материално техническата база в образователната инфраструктура на община Кюстендил</w:t>
            </w:r>
          </w:p>
        </w:tc>
        <w:tc>
          <w:tcPr>
            <w:tcW w:w="1087" w:type="dxa"/>
          </w:tcPr>
          <w:p w:rsidR="00D90C17" w:rsidRPr="00CA7BB5" w:rsidRDefault="00D90C17" w:rsidP="00D90C17">
            <w:pPr>
              <w:pStyle w:val="ListParagraph"/>
              <w:ind w:left="0"/>
              <w:rPr>
                <w:lang w:val="en-US"/>
              </w:rPr>
            </w:pPr>
            <w:r w:rsidRPr="00CA7BB5">
              <w:t>Устойчиво и интегрирано градско развитие</w:t>
            </w:r>
          </w:p>
        </w:tc>
        <w:tc>
          <w:tcPr>
            <w:tcW w:w="1748" w:type="dxa"/>
          </w:tcPr>
          <w:p w:rsidR="00D90C17" w:rsidRPr="00CA7BB5" w:rsidRDefault="00D90C17" w:rsidP="00D90C17">
            <w:pPr>
              <w:pStyle w:val="ListParagraph"/>
              <w:ind w:left="0"/>
              <w:rPr>
                <w:lang w:val="en-US"/>
              </w:rPr>
            </w:pPr>
            <w:r w:rsidRPr="00CA7BB5">
              <w:rPr>
                <w:color w:val="333333"/>
                <w:shd w:val="clear" w:color="auto" w:fill="FFFFFF"/>
              </w:rPr>
              <w:t>Оперативна програма Региони в растеж</w:t>
            </w:r>
          </w:p>
        </w:tc>
        <w:tc>
          <w:tcPr>
            <w:tcW w:w="1276" w:type="dxa"/>
          </w:tcPr>
          <w:p w:rsidR="00D90C17" w:rsidRPr="00CA7BB5" w:rsidRDefault="00D90C17" w:rsidP="00D90C17">
            <w:pPr>
              <w:rPr>
                <w:color w:val="000000"/>
              </w:rPr>
            </w:pPr>
            <w:r w:rsidRPr="00CA7BB5">
              <w:rPr>
                <w:color w:val="000000"/>
              </w:rPr>
              <w:t xml:space="preserve">4 907 648,94 лв. </w:t>
            </w:r>
          </w:p>
        </w:tc>
        <w:tc>
          <w:tcPr>
            <w:tcW w:w="1701" w:type="dxa"/>
          </w:tcPr>
          <w:p w:rsidR="00D90C17" w:rsidRPr="00CA7BB5" w:rsidRDefault="00D90C17" w:rsidP="00D90C17">
            <w:pPr>
              <w:rPr>
                <w:lang w:val="en-US"/>
              </w:rPr>
            </w:pPr>
            <w:r w:rsidRPr="00CA7BB5">
              <w:rPr>
                <w:lang w:val="en-US"/>
              </w:rPr>
              <w:t>­</w:t>
            </w:r>
            <w:proofErr w:type="spellStart"/>
            <w:r w:rsidRPr="00CA7BB5">
              <w:rPr>
                <w:lang w:val="en-US"/>
              </w:rPr>
              <w:t>Подобряване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техническ</w:t>
            </w:r>
            <w:proofErr w:type="spellEnd"/>
            <w:r w:rsidRPr="00CA7BB5">
              <w:rPr>
                <w:lang w:val="en-US"/>
              </w:rPr>
              <w:t xml:space="preserve"> </w:t>
            </w:r>
            <w:proofErr w:type="spellStart"/>
            <w:r w:rsidRPr="00CA7BB5">
              <w:rPr>
                <w:lang w:val="en-US"/>
              </w:rPr>
              <w:t>ото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състояние</w:t>
            </w:r>
            <w:proofErr w:type="spellEnd"/>
            <w:r w:rsidRPr="00CA7BB5">
              <w:rPr>
                <w:lang w:val="en-US"/>
              </w:rPr>
              <w:t> на </w:t>
            </w:r>
            <w:proofErr w:type="spellStart"/>
            <w:r w:rsidRPr="00CA7BB5">
              <w:rPr>
                <w:lang w:val="en-US"/>
              </w:rPr>
              <w:t>образователната</w:t>
            </w:r>
            <w:proofErr w:type="spellEnd"/>
          </w:p>
          <w:p w:rsidR="00D90C17" w:rsidRPr="00CA7BB5" w:rsidRDefault="00D90C17" w:rsidP="00D90C17">
            <w:pPr>
              <w:rPr>
                <w:lang w:val="en-US"/>
              </w:rPr>
            </w:pPr>
            <w:proofErr w:type="spellStart"/>
            <w:r w:rsidRPr="00CA7BB5">
              <w:rPr>
                <w:lang w:val="en-US"/>
              </w:rPr>
              <w:t>инфраструктура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сградите</w:t>
            </w:r>
            <w:proofErr w:type="spellEnd"/>
            <w:r w:rsidRPr="00CA7BB5">
              <w:rPr>
                <w:lang w:val="en-US"/>
              </w:rPr>
              <w:t> на </w:t>
            </w:r>
            <w:proofErr w:type="spellStart"/>
            <w:r w:rsidRPr="00CA7BB5">
              <w:rPr>
                <w:lang w:val="en-US"/>
              </w:rPr>
              <w:t>филиал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Зорница</w:t>
            </w:r>
            <w:proofErr w:type="spellEnd"/>
            <w:r w:rsidRPr="00CA7BB5">
              <w:rPr>
                <w:lang w:val="en-US"/>
              </w:rPr>
              <w:t> на ОДЗ "</w:t>
            </w:r>
            <w:proofErr w:type="spellStart"/>
            <w:r w:rsidRPr="00CA7BB5">
              <w:rPr>
                <w:lang w:val="en-US"/>
              </w:rPr>
              <w:t>Първи</w:t>
            </w:r>
            <w:proofErr w:type="spellEnd"/>
          </w:p>
          <w:p w:rsidR="00D90C17" w:rsidRPr="00CA7BB5" w:rsidRDefault="00D90C17" w:rsidP="00D90C17">
            <w:pPr>
              <w:rPr>
                <w:lang w:val="en-US"/>
              </w:rPr>
            </w:pPr>
            <w:proofErr w:type="spellStart"/>
            <w:proofErr w:type="gramStart"/>
            <w:r w:rsidRPr="00CA7BB5">
              <w:rPr>
                <w:lang w:val="en-US"/>
              </w:rPr>
              <w:t>юни</w:t>
            </w:r>
            <w:proofErr w:type="spellEnd"/>
            <w:proofErr w:type="gramEnd"/>
            <w:r w:rsidRPr="00CA7BB5">
              <w:rPr>
                <w:lang w:val="en-US"/>
              </w:rPr>
              <w:t>", ПМГ "</w:t>
            </w:r>
            <w:proofErr w:type="spellStart"/>
            <w:r w:rsidRPr="00CA7BB5">
              <w:rPr>
                <w:lang w:val="en-US"/>
              </w:rPr>
              <w:t>Проф</w:t>
            </w:r>
            <w:proofErr w:type="spellEnd"/>
            <w:r w:rsidRPr="00CA7BB5">
              <w:rPr>
                <w:lang w:val="en-US"/>
              </w:rPr>
              <w:t>. </w:t>
            </w:r>
            <w:proofErr w:type="spellStart"/>
            <w:r w:rsidRPr="00CA7BB5">
              <w:rPr>
                <w:lang w:val="en-US"/>
              </w:rPr>
              <w:t>Емануил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Иванов</w:t>
            </w:r>
            <w:proofErr w:type="spellEnd"/>
            <w:r w:rsidRPr="00CA7BB5">
              <w:rPr>
                <w:lang w:val="en-US"/>
              </w:rPr>
              <w:t> и ОУ "</w:t>
            </w:r>
            <w:proofErr w:type="spellStart"/>
            <w:r w:rsidRPr="00CA7BB5">
              <w:rPr>
                <w:lang w:val="en-US"/>
              </w:rPr>
              <w:t>Даскал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Димитри</w:t>
            </w:r>
            <w:proofErr w:type="spellEnd"/>
            <w:r w:rsidRPr="00CA7BB5">
              <w:rPr>
                <w:lang w:val="en-US"/>
              </w:rPr>
              <w:t>"; </w:t>
            </w:r>
          </w:p>
          <w:p w:rsidR="00D90C17" w:rsidRPr="00CA7BB5" w:rsidRDefault="00D90C17" w:rsidP="00D90C17">
            <w:pPr>
              <w:rPr>
                <w:lang w:val="en-US"/>
              </w:rPr>
            </w:pPr>
            <w:r w:rsidRPr="00CA7BB5">
              <w:rPr>
                <w:lang w:val="en-US"/>
              </w:rPr>
              <w:t>­</w:t>
            </w:r>
            <w:proofErr w:type="spellStart"/>
            <w:r w:rsidRPr="00CA7BB5">
              <w:rPr>
                <w:lang w:val="en-US"/>
              </w:rPr>
              <w:t>Повишаване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ка</w:t>
            </w:r>
            <w:proofErr w:type="spellEnd"/>
            <w:r w:rsidRPr="00CA7BB5">
              <w:rPr>
                <w:lang w:val="en-US"/>
              </w:rPr>
              <w:t xml:space="preserve"> </w:t>
            </w:r>
            <w:proofErr w:type="spellStart"/>
            <w:r w:rsidRPr="00CA7BB5">
              <w:rPr>
                <w:lang w:val="en-US"/>
              </w:rPr>
              <w:t>чеството</w:t>
            </w:r>
            <w:proofErr w:type="spellEnd"/>
            <w:r w:rsidRPr="00CA7BB5">
              <w:rPr>
                <w:lang w:val="en-US"/>
              </w:rPr>
              <w:t> на </w:t>
            </w:r>
            <w:proofErr w:type="spellStart"/>
            <w:r w:rsidRPr="00CA7BB5">
              <w:rPr>
                <w:lang w:val="en-US"/>
              </w:rPr>
              <w:t>услугите</w:t>
            </w:r>
            <w:proofErr w:type="spellEnd"/>
            <w:r w:rsidRPr="00CA7BB5">
              <w:rPr>
                <w:lang w:val="en-US"/>
              </w:rPr>
              <w:t>, </w:t>
            </w:r>
            <w:proofErr w:type="spellStart"/>
            <w:r w:rsidRPr="00CA7BB5">
              <w:rPr>
                <w:lang w:val="en-US"/>
              </w:rPr>
              <w:t>предоставяни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от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филиал</w:t>
            </w:r>
            <w:proofErr w:type="spellEnd"/>
          </w:p>
          <w:p w:rsidR="00D90C17" w:rsidRPr="00CA7BB5" w:rsidRDefault="00D90C17" w:rsidP="00D90C17">
            <w:pPr>
              <w:rPr>
                <w:lang w:val="en-US"/>
              </w:rPr>
            </w:pPr>
            <w:proofErr w:type="spellStart"/>
            <w:r w:rsidRPr="00CA7BB5">
              <w:rPr>
                <w:lang w:val="en-US"/>
              </w:rPr>
              <w:t>Зорница</w:t>
            </w:r>
            <w:proofErr w:type="spellEnd"/>
            <w:r w:rsidRPr="00CA7BB5">
              <w:rPr>
                <w:lang w:val="en-US"/>
              </w:rPr>
              <w:t> на ОДЗ "</w:t>
            </w:r>
            <w:proofErr w:type="spellStart"/>
            <w:r w:rsidRPr="00CA7BB5">
              <w:rPr>
                <w:lang w:val="en-US"/>
              </w:rPr>
              <w:t>Първи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юни</w:t>
            </w:r>
            <w:proofErr w:type="spellEnd"/>
            <w:r w:rsidRPr="00CA7BB5">
              <w:rPr>
                <w:lang w:val="en-US"/>
              </w:rPr>
              <w:t>", ПМГ "</w:t>
            </w:r>
            <w:proofErr w:type="spellStart"/>
            <w:r w:rsidRPr="00CA7BB5">
              <w:rPr>
                <w:lang w:val="en-US"/>
              </w:rPr>
              <w:t>Проф</w:t>
            </w:r>
            <w:proofErr w:type="spellEnd"/>
            <w:r w:rsidRPr="00CA7BB5">
              <w:rPr>
                <w:lang w:val="en-US"/>
              </w:rPr>
              <w:t>. </w:t>
            </w:r>
            <w:proofErr w:type="spellStart"/>
            <w:r w:rsidRPr="00CA7BB5">
              <w:rPr>
                <w:lang w:val="en-US"/>
              </w:rPr>
              <w:t>Емануил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Иванов</w:t>
            </w:r>
            <w:proofErr w:type="spellEnd"/>
            <w:r w:rsidRPr="00CA7BB5">
              <w:rPr>
                <w:lang w:val="en-US"/>
              </w:rPr>
              <w:t> и</w:t>
            </w:r>
          </w:p>
          <w:p w:rsidR="00D90C17" w:rsidRPr="00CA7BB5" w:rsidRDefault="00D90C17" w:rsidP="00D90C17">
            <w:pPr>
              <w:rPr>
                <w:lang w:val="en-US"/>
              </w:rPr>
            </w:pPr>
            <w:r w:rsidRPr="00CA7BB5">
              <w:rPr>
                <w:lang w:val="en-US"/>
              </w:rPr>
              <w:t>ОУ "</w:t>
            </w:r>
            <w:proofErr w:type="spellStart"/>
            <w:r w:rsidRPr="00CA7BB5">
              <w:rPr>
                <w:lang w:val="en-US"/>
              </w:rPr>
              <w:t>Даскал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Димитри</w:t>
            </w:r>
            <w:proofErr w:type="spellEnd"/>
            <w:r w:rsidRPr="00CA7BB5">
              <w:rPr>
                <w:lang w:val="en-US"/>
              </w:rPr>
              <w:t>"; </w:t>
            </w:r>
          </w:p>
          <w:p w:rsidR="00D90C17" w:rsidRPr="00CA7BB5" w:rsidRDefault="00D90C17" w:rsidP="00D90C17">
            <w:pPr>
              <w:rPr>
                <w:lang w:val="en-US"/>
              </w:rPr>
            </w:pPr>
            <w:r w:rsidRPr="00CA7BB5">
              <w:rPr>
                <w:lang w:val="en-US"/>
              </w:rPr>
              <w:t>­</w:t>
            </w:r>
            <w:proofErr w:type="spellStart"/>
            <w:r w:rsidRPr="00CA7BB5">
              <w:rPr>
                <w:lang w:val="en-US"/>
              </w:rPr>
              <w:t>Подобряване</w:t>
            </w:r>
            <w:proofErr w:type="spellEnd"/>
            <w:r w:rsidRPr="00CA7BB5">
              <w:rPr>
                <w:lang w:val="en-US"/>
              </w:rPr>
              <w:t> </w:t>
            </w:r>
            <w:r w:rsidRPr="00CA7BB5">
              <w:rPr>
                <w:lang w:val="en-US"/>
              </w:rPr>
              <w:lastRenderedPageBreak/>
              <w:t>на </w:t>
            </w:r>
            <w:proofErr w:type="spellStart"/>
            <w:r w:rsidRPr="00CA7BB5">
              <w:rPr>
                <w:lang w:val="en-US"/>
              </w:rPr>
              <w:t>работната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среда</w:t>
            </w:r>
            <w:proofErr w:type="spellEnd"/>
            <w:r w:rsidRPr="00CA7BB5">
              <w:rPr>
                <w:lang w:val="en-US"/>
              </w:rPr>
              <w:t> на </w:t>
            </w:r>
            <w:proofErr w:type="spellStart"/>
            <w:r w:rsidRPr="00CA7BB5">
              <w:rPr>
                <w:lang w:val="en-US"/>
              </w:rPr>
              <w:t>работниците</w:t>
            </w:r>
            <w:proofErr w:type="spellEnd"/>
            <w:r w:rsidRPr="00CA7BB5">
              <w:rPr>
                <w:lang w:val="en-US"/>
              </w:rPr>
              <w:t> и</w:t>
            </w:r>
          </w:p>
          <w:p w:rsidR="00D90C17" w:rsidRPr="00CA7BB5" w:rsidRDefault="00D90C17" w:rsidP="00D90C17">
            <w:pPr>
              <w:rPr>
                <w:lang w:val="en-US"/>
              </w:rPr>
            </w:pPr>
            <w:proofErr w:type="spellStart"/>
            <w:r w:rsidRPr="00CA7BB5">
              <w:rPr>
                <w:lang w:val="en-US"/>
              </w:rPr>
              <w:t>служителите</w:t>
            </w:r>
            <w:proofErr w:type="spellEnd"/>
            <w:r w:rsidRPr="00CA7BB5">
              <w:rPr>
                <w:lang w:val="en-US"/>
              </w:rPr>
              <w:t> на </w:t>
            </w:r>
            <w:proofErr w:type="spellStart"/>
            <w:r w:rsidRPr="00CA7BB5">
              <w:rPr>
                <w:lang w:val="en-US"/>
              </w:rPr>
              <w:t>филиал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Зорница</w:t>
            </w:r>
            <w:proofErr w:type="spellEnd"/>
            <w:r w:rsidRPr="00CA7BB5">
              <w:rPr>
                <w:lang w:val="en-US"/>
              </w:rPr>
              <w:t> на ОДЗ "</w:t>
            </w:r>
            <w:proofErr w:type="spellStart"/>
            <w:r w:rsidRPr="00CA7BB5">
              <w:rPr>
                <w:lang w:val="en-US"/>
              </w:rPr>
              <w:t>Първи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юни</w:t>
            </w:r>
            <w:proofErr w:type="spellEnd"/>
            <w:r w:rsidRPr="00CA7BB5">
              <w:rPr>
                <w:lang w:val="en-US"/>
              </w:rPr>
              <w:t>", ПМГ</w:t>
            </w:r>
          </w:p>
          <w:p w:rsidR="00D90C17" w:rsidRPr="00CA7BB5" w:rsidRDefault="00D90C17" w:rsidP="00D90C17">
            <w:pPr>
              <w:rPr>
                <w:lang w:val="en-US"/>
              </w:rPr>
            </w:pPr>
            <w:r w:rsidRPr="00CA7BB5">
              <w:rPr>
                <w:lang w:val="en-US"/>
              </w:rPr>
              <w:t>"</w:t>
            </w:r>
            <w:proofErr w:type="spellStart"/>
            <w:r w:rsidRPr="00CA7BB5">
              <w:rPr>
                <w:lang w:val="en-US"/>
              </w:rPr>
              <w:t>Проф</w:t>
            </w:r>
            <w:proofErr w:type="spellEnd"/>
            <w:r w:rsidRPr="00CA7BB5">
              <w:rPr>
                <w:lang w:val="en-US"/>
              </w:rPr>
              <w:t>. </w:t>
            </w:r>
            <w:proofErr w:type="spellStart"/>
            <w:r w:rsidRPr="00CA7BB5">
              <w:rPr>
                <w:lang w:val="en-US"/>
              </w:rPr>
              <w:t>Емануил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Иванов</w:t>
            </w:r>
            <w:proofErr w:type="spellEnd"/>
            <w:r w:rsidRPr="00CA7BB5">
              <w:rPr>
                <w:lang w:val="en-US"/>
              </w:rPr>
              <w:t> и ОУ "</w:t>
            </w:r>
            <w:proofErr w:type="spellStart"/>
            <w:r w:rsidRPr="00CA7BB5">
              <w:rPr>
                <w:lang w:val="en-US"/>
              </w:rPr>
              <w:t>Даскал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Димитри</w:t>
            </w:r>
            <w:proofErr w:type="spellEnd"/>
            <w:r w:rsidRPr="00CA7BB5">
              <w:rPr>
                <w:lang w:val="en-US"/>
              </w:rPr>
              <w:t>"; </w:t>
            </w:r>
          </w:p>
          <w:p w:rsidR="00D90C17" w:rsidRPr="00CA7BB5" w:rsidRDefault="00D90C17" w:rsidP="00D90C17">
            <w:pPr>
              <w:rPr>
                <w:lang w:val="en-US"/>
              </w:rPr>
            </w:pPr>
            <w:r w:rsidRPr="00CA7BB5">
              <w:rPr>
                <w:lang w:val="en-US"/>
              </w:rPr>
              <w:t>­</w:t>
            </w:r>
            <w:proofErr w:type="spellStart"/>
            <w:r w:rsidRPr="00CA7BB5">
              <w:rPr>
                <w:lang w:val="en-US"/>
              </w:rPr>
              <w:t>Внедряване</w:t>
            </w:r>
            <w:proofErr w:type="spellEnd"/>
            <w:r w:rsidRPr="00CA7BB5">
              <w:rPr>
                <w:lang w:val="en-US"/>
              </w:rPr>
              <w:t> на </w:t>
            </w:r>
            <w:proofErr w:type="spellStart"/>
            <w:r w:rsidRPr="00CA7BB5">
              <w:rPr>
                <w:lang w:val="en-US"/>
              </w:rPr>
              <w:t>мерки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за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енергийна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ефективност</w:t>
            </w:r>
            <w:proofErr w:type="spellEnd"/>
          </w:p>
        </w:tc>
        <w:tc>
          <w:tcPr>
            <w:tcW w:w="1843" w:type="dxa"/>
          </w:tcPr>
          <w:p w:rsidR="00D90C17" w:rsidRPr="00CA7BB5" w:rsidRDefault="00D90C17" w:rsidP="00D90C17">
            <w:pPr>
              <w:pStyle w:val="ListParagraph"/>
              <w:ind w:left="0"/>
              <w:rPr>
                <w:lang w:val="en-US"/>
              </w:rPr>
            </w:pPr>
            <w:r w:rsidRPr="00CA7BB5">
              <w:rPr>
                <w:lang w:val="en-US"/>
              </w:rPr>
              <w:lastRenderedPageBreak/>
              <w:t xml:space="preserve">В </w:t>
            </w:r>
            <w:proofErr w:type="spellStart"/>
            <w:r w:rsidRPr="00CA7BB5">
              <w:rPr>
                <w:lang w:val="en-US"/>
              </w:rPr>
              <w:t>изпълнение</w:t>
            </w:r>
            <w:proofErr w:type="spellEnd"/>
          </w:p>
        </w:tc>
      </w:tr>
      <w:tr w:rsidR="00D90C17" w:rsidRPr="00CA7BB5" w:rsidTr="00C9201A">
        <w:tc>
          <w:tcPr>
            <w:tcW w:w="2409" w:type="dxa"/>
          </w:tcPr>
          <w:p w:rsidR="00D90C17" w:rsidRPr="00CA7BB5" w:rsidRDefault="00703703" w:rsidP="00D90C17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2</w:t>
            </w:r>
            <w:r w:rsidR="00D90C17" w:rsidRPr="00CA7BB5">
              <w:rPr>
                <w:color w:val="333333"/>
              </w:rPr>
              <w:t>.Благоустрояване на градската среда в град Кюстендил</w:t>
            </w:r>
          </w:p>
        </w:tc>
        <w:tc>
          <w:tcPr>
            <w:tcW w:w="1087" w:type="dxa"/>
          </w:tcPr>
          <w:p w:rsidR="00D90C17" w:rsidRPr="00CA7BB5" w:rsidRDefault="00D90C17" w:rsidP="00D90C17">
            <w:pPr>
              <w:pStyle w:val="ListParagraph"/>
              <w:ind w:left="0"/>
              <w:rPr>
                <w:lang w:val="en-US"/>
              </w:rPr>
            </w:pPr>
            <w:r w:rsidRPr="00CA7BB5">
              <w:t>Устойчиво и интегрирано градско развитие</w:t>
            </w:r>
          </w:p>
        </w:tc>
        <w:tc>
          <w:tcPr>
            <w:tcW w:w="1748" w:type="dxa"/>
          </w:tcPr>
          <w:p w:rsidR="00D90C17" w:rsidRPr="00CA7BB5" w:rsidRDefault="00D90C17" w:rsidP="00D90C17">
            <w:pPr>
              <w:pStyle w:val="ListParagraph"/>
              <w:ind w:left="0"/>
              <w:rPr>
                <w:lang w:val="en-US"/>
              </w:rPr>
            </w:pPr>
            <w:r w:rsidRPr="00CA7BB5">
              <w:rPr>
                <w:color w:val="333333"/>
                <w:shd w:val="clear" w:color="auto" w:fill="FFFFFF"/>
              </w:rPr>
              <w:t>Оперативна програма Региони в растеж</w:t>
            </w:r>
          </w:p>
        </w:tc>
        <w:tc>
          <w:tcPr>
            <w:tcW w:w="1276" w:type="dxa"/>
          </w:tcPr>
          <w:p w:rsidR="00D90C17" w:rsidRPr="00CA7BB5" w:rsidRDefault="00D90C17" w:rsidP="00D90C17">
            <w:pPr>
              <w:rPr>
                <w:color w:val="000000"/>
              </w:rPr>
            </w:pPr>
            <w:r w:rsidRPr="00CA7BB5">
              <w:rPr>
                <w:color w:val="000000"/>
              </w:rPr>
              <w:t xml:space="preserve">4 688 751,23 лв. </w:t>
            </w:r>
          </w:p>
        </w:tc>
        <w:tc>
          <w:tcPr>
            <w:tcW w:w="1701" w:type="dxa"/>
          </w:tcPr>
          <w:p w:rsidR="00D90C17" w:rsidRPr="00CA7BB5" w:rsidRDefault="00D90C17" w:rsidP="00D90C17">
            <w:pPr>
              <w:rPr>
                <w:lang w:val="en-US"/>
              </w:rPr>
            </w:pPr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Благоустрояване</w:t>
            </w:r>
            <w:proofErr w:type="spellEnd"/>
            <w:r w:rsidRPr="00CA7BB5">
              <w:rPr>
                <w:lang w:val="en-US"/>
              </w:rPr>
              <w:t> на </w:t>
            </w:r>
            <w:proofErr w:type="spellStart"/>
            <w:r w:rsidRPr="00CA7BB5">
              <w:rPr>
                <w:lang w:val="en-US"/>
              </w:rPr>
              <w:t>парк</w:t>
            </w:r>
            <w:proofErr w:type="spellEnd"/>
            <w:r w:rsidRPr="00CA7BB5">
              <w:rPr>
                <w:lang w:val="en-US"/>
              </w:rPr>
              <w:t xml:space="preserve"> </w:t>
            </w:r>
            <w:proofErr w:type="spellStart"/>
            <w:r w:rsidRPr="00CA7BB5">
              <w:rPr>
                <w:lang w:val="en-US"/>
              </w:rPr>
              <w:t>ова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зона</w:t>
            </w:r>
            <w:proofErr w:type="spellEnd"/>
            <w:r w:rsidRPr="00CA7BB5">
              <w:rPr>
                <w:lang w:val="en-US"/>
              </w:rPr>
              <w:t> ­ </w:t>
            </w:r>
            <w:proofErr w:type="spellStart"/>
            <w:r w:rsidRPr="00CA7BB5">
              <w:rPr>
                <w:lang w:val="en-US"/>
              </w:rPr>
              <w:t>парк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Галерията</w:t>
            </w:r>
            <w:proofErr w:type="spellEnd"/>
            <w:r w:rsidRPr="00CA7BB5">
              <w:rPr>
                <w:lang w:val="en-US"/>
              </w:rPr>
              <w:t> </w:t>
            </w:r>
          </w:p>
          <w:p w:rsidR="00D90C17" w:rsidRPr="00CA7BB5" w:rsidRDefault="00D90C17" w:rsidP="00D90C17">
            <w:pPr>
              <w:rPr>
                <w:lang w:val="en-US"/>
              </w:rPr>
            </w:pPr>
            <w:r w:rsidRPr="00CA7BB5">
              <w:rPr>
                <w:lang w:val="en-US"/>
              </w:rPr>
              <w:t>­ </w:t>
            </w:r>
            <w:proofErr w:type="spellStart"/>
            <w:r w:rsidRPr="00CA7BB5">
              <w:rPr>
                <w:lang w:val="en-US"/>
              </w:rPr>
              <w:t>Обновяване</w:t>
            </w:r>
            <w:proofErr w:type="spellEnd"/>
            <w:r w:rsidRPr="00CA7BB5">
              <w:rPr>
                <w:lang w:val="en-US"/>
              </w:rPr>
              <w:t> на </w:t>
            </w:r>
            <w:proofErr w:type="spellStart"/>
            <w:r w:rsidRPr="00CA7BB5">
              <w:rPr>
                <w:lang w:val="en-US"/>
              </w:rPr>
              <w:t>физическата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среда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по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поречието</w:t>
            </w:r>
            <w:proofErr w:type="spellEnd"/>
            <w:r w:rsidRPr="00CA7BB5">
              <w:rPr>
                <w:lang w:val="en-US"/>
              </w:rPr>
              <w:t> на </w:t>
            </w:r>
            <w:proofErr w:type="spellStart"/>
            <w:r w:rsidRPr="00CA7BB5">
              <w:rPr>
                <w:lang w:val="en-US"/>
              </w:rPr>
              <w:t>река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Банщица</w:t>
            </w:r>
            <w:proofErr w:type="spellEnd"/>
            <w:r w:rsidRPr="00CA7BB5">
              <w:rPr>
                <w:lang w:val="en-US"/>
              </w:rPr>
              <w:t>  </w:t>
            </w:r>
          </w:p>
          <w:p w:rsidR="00D90C17" w:rsidRPr="00CA7BB5" w:rsidRDefault="00D90C17" w:rsidP="00D90C17">
            <w:pPr>
              <w:rPr>
                <w:lang w:val="en-US"/>
              </w:rPr>
            </w:pPr>
            <w:r w:rsidRPr="00CA7BB5">
              <w:rPr>
                <w:lang w:val="en-US"/>
              </w:rPr>
              <w:t>­ </w:t>
            </w:r>
            <w:proofErr w:type="spellStart"/>
            <w:r w:rsidRPr="00CA7BB5">
              <w:rPr>
                <w:lang w:val="en-US"/>
              </w:rPr>
              <w:t>Изграждане</w:t>
            </w:r>
            <w:proofErr w:type="spellEnd"/>
            <w:r w:rsidRPr="00CA7BB5">
              <w:rPr>
                <w:lang w:val="en-US"/>
              </w:rPr>
              <w:t> на </w:t>
            </w:r>
            <w:proofErr w:type="spellStart"/>
            <w:r w:rsidRPr="00CA7BB5">
              <w:rPr>
                <w:lang w:val="en-US"/>
              </w:rPr>
              <w:t>улица</w:t>
            </w:r>
            <w:proofErr w:type="spellEnd"/>
            <w:r w:rsidRPr="00CA7BB5">
              <w:rPr>
                <w:lang w:val="en-US"/>
              </w:rPr>
              <w:t> и </w:t>
            </w:r>
            <w:proofErr w:type="spellStart"/>
            <w:r w:rsidRPr="00CA7BB5">
              <w:rPr>
                <w:lang w:val="en-US"/>
              </w:rPr>
              <w:t>парцел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за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озеленяване</w:t>
            </w:r>
            <w:proofErr w:type="spellEnd"/>
            <w:r w:rsidRPr="00CA7BB5">
              <w:rPr>
                <w:lang w:val="en-US"/>
              </w:rPr>
              <w:t> (УПИ VII) в</w:t>
            </w:r>
          </w:p>
          <w:p w:rsidR="00D90C17" w:rsidRPr="00CA7BB5" w:rsidRDefault="00D90C17" w:rsidP="00D90C17">
            <w:pPr>
              <w:rPr>
                <w:lang w:val="en-US"/>
              </w:rPr>
            </w:pPr>
            <w:proofErr w:type="spellStart"/>
            <w:proofErr w:type="gramStart"/>
            <w:r w:rsidRPr="00CA7BB5">
              <w:rPr>
                <w:lang w:val="en-US"/>
              </w:rPr>
              <w:t>квартал</w:t>
            </w:r>
            <w:proofErr w:type="spellEnd"/>
            <w:proofErr w:type="gramEnd"/>
            <w:r w:rsidRPr="00CA7BB5">
              <w:rPr>
                <w:lang w:val="en-US"/>
              </w:rPr>
              <w:t> 270. </w:t>
            </w:r>
          </w:p>
          <w:p w:rsidR="00D90C17" w:rsidRPr="00CA7BB5" w:rsidRDefault="00D90C17" w:rsidP="00D90C17">
            <w:pPr>
              <w:rPr>
                <w:lang w:val="en-US"/>
              </w:rPr>
            </w:pPr>
            <w:r w:rsidRPr="00CA7BB5">
              <w:rPr>
                <w:lang w:val="en-US"/>
              </w:rPr>
              <w:t>­ </w:t>
            </w:r>
            <w:proofErr w:type="spellStart"/>
            <w:r w:rsidRPr="00CA7BB5">
              <w:rPr>
                <w:lang w:val="en-US"/>
              </w:rPr>
              <w:t>Рехабилитиране</w:t>
            </w:r>
            <w:proofErr w:type="spellEnd"/>
            <w:r w:rsidRPr="00CA7BB5">
              <w:rPr>
                <w:lang w:val="en-US"/>
              </w:rPr>
              <w:t> и </w:t>
            </w:r>
            <w:proofErr w:type="spellStart"/>
            <w:r w:rsidRPr="00CA7BB5">
              <w:rPr>
                <w:lang w:val="en-US"/>
              </w:rPr>
              <w:t>създаване</w:t>
            </w:r>
            <w:proofErr w:type="spellEnd"/>
            <w:r w:rsidRPr="00CA7BB5">
              <w:rPr>
                <w:lang w:val="en-US"/>
              </w:rPr>
              <w:t> на 59822 </w:t>
            </w:r>
            <w:proofErr w:type="spellStart"/>
            <w:r w:rsidRPr="00CA7BB5">
              <w:rPr>
                <w:lang w:val="en-US"/>
              </w:rPr>
              <w:t>квадратни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метра</w:t>
            </w:r>
            <w:proofErr w:type="spellEnd"/>
          </w:p>
          <w:p w:rsidR="00D90C17" w:rsidRPr="00CA7BB5" w:rsidRDefault="00D90C17" w:rsidP="00D90C17">
            <w:pPr>
              <w:rPr>
                <w:lang w:val="en-US"/>
              </w:rPr>
            </w:pPr>
            <w:proofErr w:type="spellStart"/>
            <w:r w:rsidRPr="00CA7BB5">
              <w:rPr>
                <w:lang w:val="en-US"/>
              </w:rPr>
              <w:t>незастроени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зелени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площи</w:t>
            </w:r>
            <w:proofErr w:type="spellEnd"/>
            <w:r w:rsidRPr="00CA7BB5">
              <w:rPr>
                <w:lang w:val="en-US"/>
              </w:rPr>
              <w:t> в </w:t>
            </w:r>
            <w:proofErr w:type="spellStart"/>
            <w:r w:rsidRPr="00CA7BB5">
              <w:rPr>
                <w:lang w:val="en-US"/>
              </w:rPr>
              <w:t>градски</w:t>
            </w:r>
            <w:proofErr w:type="spellEnd"/>
            <w:r w:rsidRPr="00CA7BB5">
              <w:rPr>
                <w:lang w:val="en-US"/>
              </w:rPr>
              <w:t> </w:t>
            </w:r>
            <w:proofErr w:type="spellStart"/>
            <w:r w:rsidRPr="00CA7BB5">
              <w:rPr>
                <w:lang w:val="en-US"/>
              </w:rPr>
              <w:t>район</w:t>
            </w:r>
            <w:proofErr w:type="spellEnd"/>
            <w:r w:rsidRPr="00CA7BB5">
              <w:rPr>
                <w:lang w:val="en-US"/>
              </w:rPr>
              <w:t> </w:t>
            </w:r>
          </w:p>
        </w:tc>
        <w:tc>
          <w:tcPr>
            <w:tcW w:w="1843" w:type="dxa"/>
          </w:tcPr>
          <w:p w:rsidR="00D90C17" w:rsidRPr="00CA7BB5" w:rsidRDefault="00D90C17" w:rsidP="00D90C17">
            <w:pPr>
              <w:pStyle w:val="ListParagraph"/>
              <w:ind w:left="0"/>
              <w:rPr>
                <w:lang w:val="en-US"/>
              </w:rPr>
            </w:pPr>
            <w:r w:rsidRPr="00CA7BB5">
              <w:rPr>
                <w:lang w:val="en-US"/>
              </w:rPr>
              <w:t xml:space="preserve">В </w:t>
            </w:r>
            <w:proofErr w:type="spellStart"/>
            <w:r w:rsidRPr="00CA7BB5">
              <w:rPr>
                <w:lang w:val="en-US"/>
              </w:rPr>
              <w:t>изпълнение</w:t>
            </w:r>
            <w:proofErr w:type="spellEnd"/>
          </w:p>
        </w:tc>
      </w:tr>
      <w:tr w:rsidR="00D90C17" w:rsidRPr="00CA7BB5" w:rsidTr="00C9201A">
        <w:tc>
          <w:tcPr>
            <w:tcW w:w="2409" w:type="dxa"/>
          </w:tcPr>
          <w:p w:rsidR="00D90C17" w:rsidRPr="00CA7BB5" w:rsidRDefault="00703703" w:rsidP="00D90C17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  <w:r w:rsidR="00D90C17" w:rsidRPr="00CA7BB5">
              <w:rPr>
                <w:color w:val="333333"/>
              </w:rPr>
              <w:t>.Усъвършенстване на туристическия потенциал на общините Кюстендил и Конче – устойчиво съвместно бъдеще“ ( 240 523,78 евро) ТГС Б-М</w:t>
            </w:r>
            <w:r w:rsidR="00D90C17" w:rsidRPr="00CA7BB5">
              <w:rPr>
                <w:color w:val="333333"/>
              </w:rPr>
              <w:br/>
              <w:t>Партньор – Община Конче (172 458,48 евро)</w:t>
            </w:r>
          </w:p>
        </w:tc>
        <w:tc>
          <w:tcPr>
            <w:tcW w:w="1087" w:type="dxa"/>
          </w:tcPr>
          <w:p w:rsidR="00D90C17" w:rsidRPr="00CA7BB5" w:rsidRDefault="00D90C17" w:rsidP="00D90C17">
            <w:pPr>
              <w:pStyle w:val="ListParagraph"/>
              <w:ind w:left="0"/>
            </w:pPr>
            <w:r w:rsidRPr="00CA7BB5">
              <w:t>Увеличаване на турситическия потенциал в региона чрез сътрудничество за по-добро опазване и устойчи</w:t>
            </w:r>
            <w:r w:rsidRPr="00CA7BB5">
              <w:lastRenderedPageBreak/>
              <w:t>во използване на природното и културното наследство</w:t>
            </w:r>
          </w:p>
        </w:tc>
        <w:tc>
          <w:tcPr>
            <w:tcW w:w="1748" w:type="dxa"/>
          </w:tcPr>
          <w:p w:rsidR="00D90C17" w:rsidRPr="00CA7BB5" w:rsidRDefault="00D90C17" w:rsidP="00D90C17">
            <w:pPr>
              <w:pStyle w:val="ListParagraph"/>
              <w:ind w:left="0"/>
            </w:pPr>
            <w:proofErr w:type="spellStart"/>
            <w:r w:rsidRPr="00CA7BB5">
              <w:rPr>
                <w:color w:val="333333"/>
                <w:shd w:val="clear" w:color="auto" w:fill="FFFFFF"/>
                <w:lang w:val="en-US"/>
              </w:rPr>
              <w:lastRenderedPageBreak/>
              <w:t>Interreg</w:t>
            </w:r>
            <w:proofErr w:type="spellEnd"/>
            <w:r w:rsidRPr="00CA7BB5">
              <w:rPr>
                <w:color w:val="333333"/>
                <w:shd w:val="clear" w:color="auto" w:fill="FFFFFF"/>
                <w:lang w:val="en-US"/>
              </w:rPr>
              <w:t xml:space="preserve"> - IPA</w:t>
            </w:r>
            <w:r w:rsidRPr="00CA7BB5">
              <w:rPr>
                <w:color w:val="333333"/>
                <w:shd w:val="clear" w:color="auto" w:fill="FFFFFF"/>
              </w:rPr>
              <w:t xml:space="preserve"> Програма за трансгранично сътрудничество</w:t>
            </w:r>
            <w:r w:rsidRPr="00CA7BB5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r w:rsidRPr="00CA7BB5">
              <w:rPr>
                <w:color w:val="333333"/>
                <w:shd w:val="clear" w:color="auto" w:fill="FFFFFF"/>
              </w:rPr>
              <w:t>България - Македония</w:t>
            </w:r>
          </w:p>
        </w:tc>
        <w:tc>
          <w:tcPr>
            <w:tcW w:w="1276" w:type="dxa"/>
          </w:tcPr>
          <w:p w:rsidR="00D90C17" w:rsidRPr="00CA7BB5" w:rsidRDefault="00D90C17" w:rsidP="00D90C17">
            <w:pPr>
              <w:rPr>
                <w:color w:val="000000"/>
              </w:rPr>
            </w:pPr>
            <w:r w:rsidRPr="00CA7BB5">
              <w:rPr>
                <w:color w:val="000000"/>
              </w:rPr>
              <w:t>470 423,62 лв.</w:t>
            </w:r>
          </w:p>
        </w:tc>
        <w:tc>
          <w:tcPr>
            <w:tcW w:w="1701" w:type="dxa"/>
          </w:tcPr>
          <w:p w:rsidR="00D90C17" w:rsidRPr="00CA7BB5" w:rsidRDefault="00D90C17" w:rsidP="00D90C17">
            <w:pPr>
              <w:pStyle w:val="ListParagraph"/>
              <w:ind w:left="0"/>
            </w:pPr>
            <w:r w:rsidRPr="00CA7BB5">
              <w:t>Осигурен т</w:t>
            </w:r>
            <w:proofErr w:type="spellStart"/>
            <w:r w:rsidRPr="00CA7BB5">
              <w:rPr>
                <w:lang w:val="en-US"/>
              </w:rPr>
              <w:t>ранспорт</w:t>
            </w:r>
            <w:proofErr w:type="spellEnd"/>
            <w:r w:rsidRPr="00CA7BB5">
              <w:rPr>
                <w:lang w:val="en-US"/>
              </w:rPr>
              <w:t xml:space="preserve"> и </w:t>
            </w:r>
            <w:proofErr w:type="spellStart"/>
            <w:r w:rsidRPr="00CA7BB5">
              <w:rPr>
                <w:lang w:val="en-US"/>
              </w:rPr>
              <w:t>пешеходен</w:t>
            </w:r>
            <w:proofErr w:type="spellEnd"/>
            <w:r w:rsidRPr="00CA7BB5">
              <w:rPr>
                <w:lang w:val="en-US"/>
              </w:rPr>
              <w:t xml:space="preserve"> </w:t>
            </w:r>
            <w:proofErr w:type="spellStart"/>
            <w:r w:rsidRPr="00CA7BB5">
              <w:rPr>
                <w:lang w:val="en-US"/>
              </w:rPr>
              <w:t>достъп</w:t>
            </w:r>
            <w:proofErr w:type="spellEnd"/>
            <w:r w:rsidRPr="00CA7BB5">
              <w:rPr>
                <w:lang w:val="en-US"/>
              </w:rPr>
              <w:t xml:space="preserve"> </w:t>
            </w:r>
            <w:proofErr w:type="spellStart"/>
            <w:r w:rsidRPr="00CA7BB5">
              <w:rPr>
                <w:lang w:val="en-US"/>
              </w:rPr>
              <w:t>до</w:t>
            </w:r>
            <w:proofErr w:type="spellEnd"/>
            <w:r w:rsidRPr="00CA7BB5">
              <w:rPr>
                <w:lang w:val="en-US"/>
              </w:rPr>
              <w:t xml:space="preserve"> </w:t>
            </w:r>
            <w:proofErr w:type="spellStart"/>
            <w:r w:rsidRPr="00CA7BB5">
              <w:rPr>
                <w:lang w:val="en-US"/>
              </w:rPr>
              <w:t>природната</w:t>
            </w:r>
            <w:proofErr w:type="spellEnd"/>
            <w:r w:rsidRPr="00CA7BB5">
              <w:rPr>
                <w:lang w:val="en-US"/>
              </w:rPr>
              <w:t xml:space="preserve"> </w:t>
            </w:r>
            <w:proofErr w:type="spellStart"/>
            <w:r w:rsidRPr="00CA7BB5">
              <w:rPr>
                <w:lang w:val="en-US"/>
              </w:rPr>
              <w:t>забележителност</w:t>
            </w:r>
            <w:proofErr w:type="spellEnd"/>
            <w:r w:rsidRPr="00CA7BB5">
              <w:rPr>
                <w:lang w:val="en-US"/>
              </w:rPr>
              <w:t xml:space="preserve"> "</w:t>
            </w:r>
            <w:proofErr w:type="spellStart"/>
            <w:r w:rsidRPr="00CA7BB5">
              <w:rPr>
                <w:lang w:val="en-US"/>
              </w:rPr>
              <w:t>Полско-Скакавишки</w:t>
            </w:r>
            <w:proofErr w:type="spellEnd"/>
            <w:r w:rsidRPr="00CA7BB5">
              <w:rPr>
                <w:lang w:val="en-US"/>
              </w:rPr>
              <w:t xml:space="preserve"> </w:t>
            </w:r>
            <w:proofErr w:type="spellStart"/>
            <w:r w:rsidRPr="00CA7BB5">
              <w:rPr>
                <w:lang w:val="en-US"/>
              </w:rPr>
              <w:t>водопад</w:t>
            </w:r>
            <w:proofErr w:type="spellEnd"/>
            <w:r w:rsidRPr="00CA7BB5">
              <w:rPr>
                <w:lang w:val="en-US"/>
              </w:rPr>
              <w:t>"</w:t>
            </w:r>
            <w:r w:rsidRPr="00CA7BB5">
              <w:t>;</w:t>
            </w:r>
            <w:r w:rsidRPr="00CA7BB5">
              <w:rPr>
                <w:lang w:val="en-US"/>
              </w:rPr>
              <w:t xml:space="preserve"> </w:t>
            </w:r>
            <w:proofErr w:type="spellStart"/>
            <w:r w:rsidRPr="00CA7BB5">
              <w:rPr>
                <w:lang w:val="en-US"/>
              </w:rPr>
              <w:t>Рехабилит</w:t>
            </w:r>
            <w:proofErr w:type="spellEnd"/>
            <w:r w:rsidRPr="00CA7BB5">
              <w:t>иран</w:t>
            </w:r>
            <w:r w:rsidRPr="00CA7BB5">
              <w:rPr>
                <w:lang w:val="en-US"/>
              </w:rPr>
              <w:t xml:space="preserve"> </w:t>
            </w:r>
            <w:proofErr w:type="spellStart"/>
            <w:r w:rsidRPr="00CA7BB5">
              <w:rPr>
                <w:lang w:val="en-US"/>
              </w:rPr>
              <w:t>общински</w:t>
            </w:r>
            <w:proofErr w:type="spellEnd"/>
            <w:r w:rsidRPr="00CA7BB5">
              <w:rPr>
                <w:lang w:val="en-US"/>
              </w:rPr>
              <w:t xml:space="preserve"> </w:t>
            </w:r>
            <w:proofErr w:type="spellStart"/>
            <w:r w:rsidRPr="00CA7BB5">
              <w:rPr>
                <w:lang w:val="en-US"/>
              </w:rPr>
              <w:t>път</w:t>
            </w:r>
            <w:proofErr w:type="spellEnd"/>
            <w:r w:rsidRPr="00CA7BB5">
              <w:rPr>
                <w:lang w:val="en-US"/>
              </w:rPr>
              <w:t xml:space="preserve">, </w:t>
            </w:r>
            <w:proofErr w:type="spellStart"/>
            <w:r w:rsidRPr="00CA7BB5">
              <w:rPr>
                <w:lang w:val="en-US"/>
              </w:rPr>
              <w:t>Изгра</w:t>
            </w:r>
            <w:proofErr w:type="spellEnd"/>
            <w:r w:rsidRPr="00CA7BB5">
              <w:t xml:space="preserve">дени </w:t>
            </w:r>
            <w:proofErr w:type="spellStart"/>
            <w:r w:rsidRPr="00CA7BB5">
              <w:rPr>
                <w:lang w:val="en-US"/>
              </w:rPr>
              <w:t>еко</w:t>
            </w:r>
            <w:proofErr w:type="spellEnd"/>
            <w:r w:rsidRPr="00CA7BB5">
              <w:rPr>
                <w:lang w:val="en-US"/>
              </w:rPr>
              <w:t xml:space="preserve"> </w:t>
            </w:r>
            <w:proofErr w:type="spellStart"/>
            <w:r w:rsidRPr="00CA7BB5">
              <w:rPr>
                <w:lang w:val="en-US"/>
              </w:rPr>
              <w:t>пътеки</w:t>
            </w:r>
            <w:proofErr w:type="spellEnd"/>
            <w:r w:rsidRPr="00CA7BB5">
              <w:rPr>
                <w:lang w:val="en-US"/>
              </w:rPr>
              <w:t xml:space="preserve"> и </w:t>
            </w:r>
            <w:proofErr w:type="spellStart"/>
            <w:r w:rsidRPr="00CA7BB5">
              <w:rPr>
                <w:lang w:val="en-US"/>
              </w:rPr>
              <w:t>диференциран</w:t>
            </w:r>
            <w:r w:rsidRPr="00CA7BB5">
              <w:rPr>
                <w:lang w:val="en-US"/>
              </w:rPr>
              <w:lastRenderedPageBreak/>
              <w:t>е</w:t>
            </w:r>
            <w:proofErr w:type="spellEnd"/>
            <w:r w:rsidRPr="00CA7BB5">
              <w:rPr>
                <w:lang w:val="en-US"/>
              </w:rPr>
              <w:t xml:space="preserve"> на </w:t>
            </w:r>
            <w:proofErr w:type="spellStart"/>
            <w:r w:rsidRPr="00CA7BB5">
              <w:rPr>
                <w:lang w:val="en-US"/>
              </w:rPr>
              <w:t>зоните</w:t>
            </w:r>
            <w:proofErr w:type="spellEnd"/>
            <w:r w:rsidRPr="00CA7BB5">
              <w:rPr>
                <w:lang w:val="en-US"/>
              </w:rPr>
              <w:t xml:space="preserve"> </w:t>
            </w:r>
            <w:proofErr w:type="spellStart"/>
            <w:r w:rsidRPr="00CA7BB5">
              <w:rPr>
                <w:lang w:val="en-US"/>
              </w:rPr>
              <w:t>за</w:t>
            </w:r>
            <w:proofErr w:type="spellEnd"/>
            <w:r w:rsidRPr="00CA7BB5">
              <w:rPr>
                <w:lang w:val="en-US"/>
              </w:rPr>
              <w:t xml:space="preserve"> </w:t>
            </w:r>
            <w:proofErr w:type="spellStart"/>
            <w:r w:rsidRPr="00CA7BB5">
              <w:rPr>
                <w:lang w:val="en-US"/>
              </w:rPr>
              <w:t>отдих</w:t>
            </w:r>
            <w:proofErr w:type="spellEnd"/>
            <w:r w:rsidRPr="00CA7BB5">
              <w:rPr>
                <w:lang w:val="en-US"/>
              </w:rPr>
              <w:t xml:space="preserve"> и </w:t>
            </w:r>
            <w:proofErr w:type="spellStart"/>
            <w:r w:rsidRPr="00CA7BB5">
              <w:rPr>
                <w:lang w:val="en-US"/>
              </w:rPr>
              <w:t>наблюдение</w:t>
            </w:r>
            <w:proofErr w:type="spellEnd"/>
            <w:r w:rsidRPr="00CA7BB5">
              <w:rPr>
                <w:lang w:val="en-US"/>
              </w:rPr>
              <w:t>;</w:t>
            </w:r>
          </w:p>
          <w:p w:rsidR="00D90C17" w:rsidRPr="00CA7BB5" w:rsidRDefault="00D90C17" w:rsidP="00D90C17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D90C17" w:rsidRPr="00CA7BB5" w:rsidRDefault="00D90C17" w:rsidP="00D90C17">
            <w:pPr>
              <w:pStyle w:val="ListParagraph"/>
              <w:ind w:left="0"/>
            </w:pPr>
            <w:r w:rsidRPr="00CA7BB5">
              <w:rPr>
                <w:lang w:val="en-US"/>
              </w:rPr>
              <w:lastRenderedPageBreak/>
              <w:t xml:space="preserve">В </w:t>
            </w:r>
            <w:proofErr w:type="spellStart"/>
            <w:r w:rsidRPr="00CA7BB5">
              <w:rPr>
                <w:lang w:val="en-US"/>
              </w:rPr>
              <w:t>изпълнение</w:t>
            </w:r>
            <w:proofErr w:type="spellEnd"/>
          </w:p>
        </w:tc>
      </w:tr>
      <w:tr w:rsidR="00D90C17" w:rsidRPr="00CA7BB5" w:rsidTr="00C9201A">
        <w:tc>
          <w:tcPr>
            <w:tcW w:w="2409" w:type="dxa"/>
          </w:tcPr>
          <w:p w:rsidR="00D90C17" w:rsidRDefault="00D90C17" w:rsidP="00D90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3888">
              <w:rPr>
                <w:b/>
                <w:sz w:val="22"/>
                <w:szCs w:val="22"/>
                <w:u w:val="single"/>
              </w:rPr>
              <w:lastRenderedPageBreak/>
              <w:t>ОБЩИНА ДУПНИЦА</w:t>
            </w:r>
            <w:r>
              <w:rPr>
                <w:sz w:val="22"/>
                <w:szCs w:val="22"/>
              </w:rPr>
              <w:t xml:space="preserve"> –</w:t>
            </w:r>
          </w:p>
          <w:p w:rsidR="00D90C17" w:rsidRPr="005D4AEB" w:rsidRDefault="00D90C17" w:rsidP="00D90C1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sz w:val="22"/>
                <w:szCs w:val="22"/>
              </w:rPr>
              <w:t xml:space="preserve">1. Община Дупница, </w:t>
            </w:r>
            <w:r w:rsidRPr="005D4AEB">
              <w:rPr>
                <w:rFonts w:eastAsia="SimSun"/>
                <w:sz w:val="22"/>
                <w:szCs w:val="22"/>
                <w:lang w:eastAsia="zh-CN"/>
              </w:rPr>
              <w:t>ж.к. Бистрица -</w:t>
            </w:r>
          </w:p>
          <w:p w:rsidR="00D90C17" w:rsidRPr="005D4AEB" w:rsidRDefault="00D90C17" w:rsidP="00D90C1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D4AEB">
              <w:rPr>
                <w:rFonts w:eastAsia="SimSun"/>
                <w:sz w:val="22"/>
                <w:szCs w:val="22"/>
                <w:lang w:eastAsia="zh-CN"/>
              </w:rPr>
              <w:t>реконструкция на уличната мрежа,</w:t>
            </w:r>
          </w:p>
          <w:p w:rsidR="00D90C17" w:rsidRPr="005D4AEB" w:rsidRDefault="00D90C17" w:rsidP="00D90C1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D4AEB">
              <w:rPr>
                <w:rFonts w:eastAsia="SimSun"/>
                <w:sz w:val="22"/>
                <w:szCs w:val="22"/>
                <w:lang w:eastAsia="zh-CN"/>
              </w:rPr>
              <w:t>тротоарите, междублоковите</w:t>
            </w:r>
          </w:p>
          <w:p w:rsidR="00D90C17" w:rsidRPr="005D4AEB" w:rsidRDefault="00D90C17" w:rsidP="00D90C1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D4AEB">
              <w:rPr>
                <w:rFonts w:eastAsia="SimSun"/>
                <w:sz w:val="22"/>
                <w:szCs w:val="22"/>
                <w:lang w:eastAsia="zh-CN"/>
              </w:rPr>
              <w:t>пространства, съоръжения за игра на</w:t>
            </w:r>
          </w:p>
          <w:p w:rsidR="00D90C17" w:rsidRPr="00BB1D93" w:rsidRDefault="00D90C17" w:rsidP="00D90C17">
            <w:pPr>
              <w:pStyle w:val="ListParagraph"/>
              <w:ind w:left="0"/>
            </w:pPr>
            <w:r w:rsidRPr="005D4AEB">
              <w:rPr>
                <w:rFonts w:eastAsia="SimSun"/>
                <w:sz w:val="22"/>
                <w:szCs w:val="22"/>
                <w:lang w:eastAsia="zh-CN"/>
              </w:rPr>
              <w:t>деца, съоръжения за младежи.</w:t>
            </w:r>
          </w:p>
        </w:tc>
        <w:tc>
          <w:tcPr>
            <w:tcW w:w="1087" w:type="dxa"/>
          </w:tcPr>
          <w:p w:rsidR="00D90C17" w:rsidRPr="00BB1D93" w:rsidRDefault="00D90C17" w:rsidP="00D90C17">
            <w:pPr>
              <w:pStyle w:val="ListParagraph"/>
              <w:ind w:left="0"/>
              <w:rPr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Инфраструктурно строителство</w:t>
            </w:r>
          </w:p>
        </w:tc>
        <w:tc>
          <w:tcPr>
            <w:tcW w:w="1748" w:type="dxa"/>
          </w:tcPr>
          <w:p w:rsidR="00D90C17" w:rsidRPr="00BB1D93" w:rsidRDefault="00D90C17" w:rsidP="00D90C17">
            <w:pPr>
              <w:pStyle w:val="ListParagraph"/>
              <w:ind w:left="0"/>
              <w:rPr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ОПРР</w:t>
            </w:r>
          </w:p>
        </w:tc>
        <w:tc>
          <w:tcPr>
            <w:tcW w:w="1276" w:type="dxa"/>
          </w:tcPr>
          <w:p w:rsidR="00D90C17" w:rsidRPr="005D4AEB" w:rsidRDefault="00D90C17" w:rsidP="00D90C17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5626663.66</w:t>
            </w:r>
          </w:p>
        </w:tc>
        <w:tc>
          <w:tcPr>
            <w:tcW w:w="1701" w:type="dxa"/>
          </w:tcPr>
          <w:p w:rsidR="00D90C17" w:rsidRPr="005D4AEB" w:rsidRDefault="00D90C17" w:rsidP="00D90C17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Подобрена среда на живот</w:t>
            </w:r>
          </w:p>
        </w:tc>
        <w:tc>
          <w:tcPr>
            <w:tcW w:w="1843" w:type="dxa"/>
          </w:tcPr>
          <w:p w:rsidR="00D90C17" w:rsidRPr="00CE5043" w:rsidRDefault="00D90C17" w:rsidP="00D90C17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Сключен договор</w:t>
            </w:r>
          </w:p>
        </w:tc>
      </w:tr>
    </w:tbl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993"/>
        <w:gridCol w:w="1842"/>
        <w:gridCol w:w="1276"/>
        <w:gridCol w:w="1701"/>
        <w:gridCol w:w="1843"/>
      </w:tblGrid>
      <w:tr w:rsidR="00D42B51" w:rsidRPr="000122C8" w:rsidTr="00B977FB">
        <w:tc>
          <w:tcPr>
            <w:tcW w:w="2409" w:type="dxa"/>
          </w:tcPr>
          <w:p w:rsidR="00703703" w:rsidRDefault="00703703" w:rsidP="00703703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E1349F">
              <w:rPr>
                <w:b/>
                <w:u w:val="single"/>
              </w:rPr>
              <w:t>ОБЩИНА БОБОВ ДОЛ</w:t>
            </w:r>
          </w:p>
          <w:p w:rsidR="00D42B51" w:rsidRPr="00AC64A1" w:rsidRDefault="00703703" w:rsidP="00D42B51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2B51" w:rsidRPr="00AC64A1">
              <w:rPr>
                <w:sz w:val="20"/>
                <w:szCs w:val="20"/>
              </w:rPr>
              <w:t>. Проект № CB006.1.12.042 "Съвместни действия за превенция на наводненията в транс граничния регион", партньори община Ранковце (Република Македония) и община Бобов дол (Република България)</w:t>
            </w:r>
          </w:p>
        </w:tc>
        <w:tc>
          <w:tcPr>
            <w:tcW w:w="993" w:type="dxa"/>
          </w:tcPr>
          <w:p w:rsidR="00D42B51" w:rsidRPr="00AC64A1" w:rsidRDefault="00D42B51" w:rsidP="00D42B51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Околна среда</w:t>
            </w:r>
          </w:p>
        </w:tc>
        <w:tc>
          <w:tcPr>
            <w:tcW w:w="1842" w:type="dxa"/>
          </w:tcPr>
          <w:p w:rsidR="00D42B51" w:rsidRPr="00AC64A1" w:rsidRDefault="00D42B51" w:rsidP="00D42B51">
            <w:pPr>
              <w:pStyle w:val="ListParagraph"/>
              <w:ind w:left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AC64A1">
              <w:rPr>
                <w:sz w:val="20"/>
                <w:szCs w:val="20"/>
                <w:lang w:val="en-US"/>
              </w:rPr>
              <w:t>Програма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Интеррег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-ИПП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трансгранично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сътрудничество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България-Македония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2014-2020 г.</w:t>
            </w:r>
          </w:p>
        </w:tc>
        <w:tc>
          <w:tcPr>
            <w:tcW w:w="1276" w:type="dxa"/>
          </w:tcPr>
          <w:p w:rsidR="00D42B51" w:rsidRPr="00AC64A1" w:rsidRDefault="00D42B51" w:rsidP="00D42B51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AC64A1">
              <w:rPr>
                <w:sz w:val="20"/>
                <w:szCs w:val="20"/>
                <w:lang w:val="en-US"/>
              </w:rPr>
              <w:t xml:space="preserve">390 745, 79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евро</w:t>
            </w:r>
            <w:proofErr w:type="spellEnd"/>
          </w:p>
        </w:tc>
        <w:tc>
          <w:tcPr>
            <w:tcW w:w="1701" w:type="dxa"/>
          </w:tcPr>
          <w:p w:rsidR="00D42B51" w:rsidRPr="00AC64A1" w:rsidRDefault="00D42B51" w:rsidP="00D42B51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З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начително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намаляване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риска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наводнения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община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Бобов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дол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смекчаване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последиците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природни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бедствия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повишена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сигурност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срещу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природни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бедствия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трансграничния</w:t>
            </w:r>
            <w:proofErr w:type="spellEnd"/>
            <w:r w:rsidRPr="00AC64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4A1">
              <w:rPr>
                <w:sz w:val="20"/>
                <w:szCs w:val="20"/>
                <w:lang w:val="en-US"/>
              </w:rPr>
              <w:t>регион</w:t>
            </w:r>
            <w:proofErr w:type="spellEnd"/>
            <w:r w:rsidRPr="00AC64A1">
              <w:rPr>
                <w:sz w:val="20"/>
                <w:szCs w:val="20"/>
              </w:rPr>
              <w:t>;</w:t>
            </w:r>
          </w:p>
        </w:tc>
        <w:tc>
          <w:tcPr>
            <w:tcW w:w="1843" w:type="dxa"/>
          </w:tcPr>
          <w:p w:rsidR="00D42B51" w:rsidRPr="00AC64A1" w:rsidRDefault="00D42B51" w:rsidP="00D42B51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AC64A1">
              <w:rPr>
                <w:sz w:val="20"/>
                <w:szCs w:val="20"/>
              </w:rPr>
              <w:t>Проектът е в процес на изпълнение</w:t>
            </w:r>
          </w:p>
        </w:tc>
      </w:tr>
    </w:tbl>
    <w:p w:rsidR="00B526C3" w:rsidRPr="005F0F28" w:rsidRDefault="00B526C3" w:rsidP="005F0F28"/>
    <w:sectPr w:rsidR="00B526C3" w:rsidRPr="005F0F28" w:rsidSect="00E24FBD">
      <w:pgSz w:w="11906" w:h="16838" w:code="9"/>
      <w:pgMar w:top="709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EA2"/>
    <w:multiLevelType w:val="hybridMultilevel"/>
    <w:tmpl w:val="F98AD8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50AE3"/>
    <w:multiLevelType w:val="hybridMultilevel"/>
    <w:tmpl w:val="1E9A4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03A19"/>
    <w:multiLevelType w:val="hybridMultilevel"/>
    <w:tmpl w:val="0BF4D4C8"/>
    <w:lvl w:ilvl="0" w:tplc="A3A0D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D06E2"/>
    <w:multiLevelType w:val="hybridMultilevel"/>
    <w:tmpl w:val="FFF031F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BD10D0"/>
    <w:multiLevelType w:val="hybridMultilevel"/>
    <w:tmpl w:val="C6B21D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9717D"/>
    <w:multiLevelType w:val="hybridMultilevel"/>
    <w:tmpl w:val="FF646C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13412"/>
    <w:multiLevelType w:val="hybridMultilevel"/>
    <w:tmpl w:val="1478C3BA"/>
    <w:lvl w:ilvl="0" w:tplc="0402000F">
      <w:start w:val="513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F86DAF"/>
    <w:multiLevelType w:val="hybridMultilevel"/>
    <w:tmpl w:val="0B1816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01"/>
    <w:rsid w:val="00003C7E"/>
    <w:rsid w:val="0002675E"/>
    <w:rsid w:val="00087798"/>
    <w:rsid w:val="000A5BED"/>
    <w:rsid w:val="000D3888"/>
    <w:rsid w:val="00101CCA"/>
    <w:rsid w:val="00103354"/>
    <w:rsid w:val="0015521F"/>
    <w:rsid w:val="001B64B1"/>
    <w:rsid w:val="001F0F2D"/>
    <w:rsid w:val="002200B7"/>
    <w:rsid w:val="00222282"/>
    <w:rsid w:val="002250A5"/>
    <w:rsid w:val="00244AB2"/>
    <w:rsid w:val="00246101"/>
    <w:rsid w:val="002671E2"/>
    <w:rsid w:val="00267BB2"/>
    <w:rsid w:val="002D1B08"/>
    <w:rsid w:val="0030124B"/>
    <w:rsid w:val="003050BD"/>
    <w:rsid w:val="00342AB5"/>
    <w:rsid w:val="003B6522"/>
    <w:rsid w:val="00415154"/>
    <w:rsid w:val="00474CFE"/>
    <w:rsid w:val="00483732"/>
    <w:rsid w:val="004B45BD"/>
    <w:rsid w:val="004C452A"/>
    <w:rsid w:val="004D3192"/>
    <w:rsid w:val="004F0135"/>
    <w:rsid w:val="00502A4F"/>
    <w:rsid w:val="0051451D"/>
    <w:rsid w:val="005420BE"/>
    <w:rsid w:val="005860AF"/>
    <w:rsid w:val="005A14A1"/>
    <w:rsid w:val="005A3634"/>
    <w:rsid w:val="005F0F28"/>
    <w:rsid w:val="00620F95"/>
    <w:rsid w:val="00643258"/>
    <w:rsid w:val="00672B52"/>
    <w:rsid w:val="006B14EB"/>
    <w:rsid w:val="00703703"/>
    <w:rsid w:val="00716EE6"/>
    <w:rsid w:val="0072141C"/>
    <w:rsid w:val="0072592D"/>
    <w:rsid w:val="007A4983"/>
    <w:rsid w:val="007A62B5"/>
    <w:rsid w:val="007E129E"/>
    <w:rsid w:val="00814686"/>
    <w:rsid w:val="00866D75"/>
    <w:rsid w:val="008D471E"/>
    <w:rsid w:val="008E1B2B"/>
    <w:rsid w:val="008E746D"/>
    <w:rsid w:val="00960B88"/>
    <w:rsid w:val="009851A4"/>
    <w:rsid w:val="00985923"/>
    <w:rsid w:val="009C6A5C"/>
    <w:rsid w:val="00A262B4"/>
    <w:rsid w:val="00A56B89"/>
    <w:rsid w:val="00A67122"/>
    <w:rsid w:val="00A72660"/>
    <w:rsid w:val="00AA0EF2"/>
    <w:rsid w:val="00AB0A96"/>
    <w:rsid w:val="00AC588A"/>
    <w:rsid w:val="00AC682E"/>
    <w:rsid w:val="00AF7666"/>
    <w:rsid w:val="00B43F1B"/>
    <w:rsid w:val="00B526C3"/>
    <w:rsid w:val="00B724B0"/>
    <w:rsid w:val="00B87936"/>
    <w:rsid w:val="00B935A0"/>
    <w:rsid w:val="00B977FB"/>
    <w:rsid w:val="00C404A9"/>
    <w:rsid w:val="00C63274"/>
    <w:rsid w:val="00C737C1"/>
    <w:rsid w:val="00C9201A"/>
    <w:rsid w:val="00CA7BB5"/>
    <w:rsid w:val="00CE4CFE"/>
    <w:rsid w:val="00D135E5"/>
    <w:rsid w:val="00D139D4"/>
    <w:rsid w:val="00D3278C"/>
    <w:rsid w:val="00D3656A"/>
    <w:rsid w:val="00D42B51"/>
    <w:rsid w:val="00D46307"/>
    <w:rsid w:val="00D90C17"/>
    <w:rsid w:val="00D976AE"/>
    <w:rsid w:val="00DA4FB7"/>
    <w:rsid w:val="00DD3201"/>
    <w:rsid w:val="00E1349F"/>
    <w:rsid w:val="00E13A66"/>
    <w:rsid w:val="00E24FBD"/>
    <w:rsid w:val="00E36A2E"/>
    <w:rsid w:val="00EA2330"/>
    <w:rsid w:val="00EB45A4"/>
    <w:rsid w:val="00EC4792"/>
    <w:rsid w:val="00EC6A6B"/>
    <w:rsid w:val="00F314F0"/>
    <w:rsid w:val="00F34DDD"/>
    <w:rsid w:val="00F366F9"/>
    <w:rsid w:val="00F87DBC"/>
    <w:rsid w:val="00FC3980"/>
    <w:rsid w:val="00FC545C"/>
    <w:rsid w:val="00FD226B"/>
    <w:rsid w:val="00FD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F28"/>
    <w:pPr>
      <w:ind w:left="720"/>
      <w:contextualSpacing/>
    </w:pPr>
  </w:style>
  <w:style w:type="table" w:styleId="TableGrid">
    <w:name w:val="Table Grid"/>
    <w:basedOn w:val="TableNormal"/>
    <w:uiPriority w:val="59"/>
    <w:rsid w:val="0015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B52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rsid w:val="005145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5145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DefaultParagraphFont"/>
    <w:rsid w:val="007A62B5"/>
  </w:style>
  <w:style w:type="character" w:customStyle="1" w:styleId="FontStyle29">
    <w:name w:val="Font Style29"/>
    <w:basedOn w:val="DefaultParagraphFont"/>
    <w:rsid w:val="00C63274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F28"/>
    <w:pPr>
      <w:ind w:left="720"/>
      <w:contextualSpacing/>
    </w:pPr>
  </w:style>
  <w:style w:type="table" w:styleId="TableGrid">
    <w:name w:val="Table Grid"/>
    <w:basedOn w:val="TableNormal"/>
    <w:uiPriority w:val="59"/>
    <w:rsid w:val="0015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B52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rsid w:val="005145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5145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DefaultParagraphFont"/>
    <w:rsid w:val="007A62B5"/>
  </w:style>
  <w:style w:type="character" w:customStyle="1" w:styleId="FontStyle29">
    <w:name w:val="Font Style29"/>
    <w:basedOn w:val="DefaultParagraphFont"/>
    <w:rsid w:val="00C6327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9AA6-8393-42EC-822F-B9B7CA81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1892</Words>
  <Characters>10790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Veselka Choveyna</dc:creator>
  <cp:lastModifiedBy>Teodora Valkova</cp:lastModifiedBy>
  <cp:revision>41</cp:revision>
  <cp:lastPrinted>2017-01-18T14:08:00Z</cp:lastPrinted>
  <dcterms:created xsi:type="dcterms:W3CDTF">2017-01-20T12:21:00Z</dcterms:created>
  <dcterms:modified xsi:type="dcterms:W3CDTF">2017-02-13T14:20:00Z</dcterms:modified>
</cp:coreProperties>
</file>